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1080" w:firstLineChars="300"/>
        <w:jc w:val="left"/>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马克思主义学院主题教育讲稿</w:t>
      </w:r>
      <w:bookmarkStart w:id="0" w:name="_GoBack"/>
      <w:bookmarkEnd w:id="0"/>
      <w:r>
        <w:rPr>
          <w:rFonts w:hint="eastAsia" w:ascii="黑体" w:hAnsi="黑体" w:eastAsia="黑体" w:cs="黑体"/>
          <w:sz w:val="36"/>
          <w:szCs w:val="36"/>
          <w:lang w:val="en-US" w:eastAsia="zh-CN"/>
        </w:rPr>
        <w:t>汇编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300"/>
        <w:jc w:val="left"/>
        <w:textAlignment w:val="auto"/>
        <w:rPr>
          <w:rFonts w:hint="eastAsia" w:ascii="楷体" w:hAnsi="楷体" w:eastAsia="楷体" w:cs="楷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300"/>
        <w:jc w:val="left"/>
        <w:textAlignment w:val="auto"/>
        <w:rPr>
          <w:rFonts w:hint="eastAsia" w:ascii="楷体" w:hAnsi="楷体" w:eastAsia="楷体" w:cs="楷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200" w:firstLineChars="500"/>
        <w:jc w:val="left"/>
        <w:textAlignment w:val="auto"/>
        <w:rPr>
          <w:rFonts w:hint="eastAsia" w:ascii="楷体" w:hAnsi="楷体" w:eastAsia="楷体" w:cs="楷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1920" w:firstLineChars="6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陈锡德   任引沁   李艳主编</w:t>
      </w:r>
    </w:p>
    <w:p>
      <w:pPr>
        <w:keepNext w:val="0"/>
        <w:keepLines w:val="0"/>
        <w:pageBreakBefore w:val="0"/>
        <w:widowControl w:val="0"/>
        <w:kinsoku/>
        <w:wordWrap/>
        <w:overflowPunct/>
        <w:topLinePunct w:val="0"/>
        <w:autoSpaceDE/>
        <w:autoSpaceDN/>
        <w:bidi w:val="0"/>
        <w:adjustRightInd/>
        <w:snapToGrid/>
        <w:spacing w:line="400" w:lineRule="exact"/>
        <w:ind w:firstLine="3200" w:firstLineChars="1000"/>
        <w:jc w:val="left"/>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3200" w:firstLineChars="1000"/>
        <w:jc w:val="lef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2003年12月</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drawing>
          <wp:inline distT="0" distB="0" distL="114300" distR="114300">
            <wp:extent cx="3844925" cy="2404745"/>
            <wp:effectExtent l="0" t="0" r="3175" b="8255"/>
            <wp:docPr id="5" name="图片 5" descr="95be10a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5be10a2f9"/>
                    <pic:cNvPicPr>
                      <a:picLocks noChangeAspect="1"/>
                    </pic:cNvPicPr>
                  </pic:nvPicPr>
                  <pic:blipFill>
                    <a:blip r:embed="rId5"/>
                    <a:stretch>
                      <a:fillRect/>
                    </a:stretch>
                  </pic:blipFill>
                  <pic:spPr>
                    <a:xfrm>
                      <a:off x="0" y="0"/>
                      <a:ext cx="3844925" cy="24047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sz w:val="24"/>
          <w:szCs w:val="24"/>
          <w:lang w:val="en-US" w:eastAsia="zh-CN"/>
        </w:rPr>
      </w:pPr>
      <w:r>
        <w:rPr>
          <w:rFonts w:hint="eastAsia" w:ascii="楷体" w:hAnsi="楷体" w:eastAsia="楷体" w:cs="楷体"/>
          <w:b/>
          <w:bCs/>
          <w:sz w:val="24"/>
          <w:szCs w:val="24"/>
          <w:lang w:val="en-US" w:eastAsia="zh-CN"/>
        </w:rPr>
        <w:t>前  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333333"/>
          <w:spacing w:val="0"/>
          <w:sz w:val="21"/>
          <w:szCs w:val="21"/>
          <w:shd w:val="clear" w:fill="FAFBFC"/>
          <w:lang w:val="en-US" w:eastAsia="zh-CN"/>
        </w:rPr>
      </w:pPr>
      <w:r>
        <w:rPr>
          <w:rFonts w:hint="eastAsia" w:ascii="宋体" w:hAnsi="宋体" w:eastAsia="宋体" w:cs="宋体"/>
          <w:i w:val="0"/>
          <w:iCs w:val="0"/>
          <w:caps w:val="0"/>
          <w:color w:val="333333"/>
          <w:spacing w:val="0"/>
          <w:sz w:val="21"/>
          <w:szCs w:val="21"/>
          <w:shd w:val="clear" w:fill="FAFBFC"/>
          <w:lang w:val="en-US" w:eastAsia="zh-CN"/>
        </w:rPr>
        <w:t>2023年9月，按照辽宁省教育工委的安排，学校参加了第二批主题教育。学校党委对主题教育</w:t>
      </w:r>
      <w:r>
        <w:rPr>
          <w:rFonts w:hint="eastAsia" w:ascii="宋体" w:hAnsi="宋体" w:cs="宋体"/>
          <w:i w:val="0"/>
          <w:iCs w:val="0"/>
          <w:caps w:val="0"/>
          <w:color w:val="333333"/>
          <w:spacing w:val="0"/>
          <w:sz w:val="21"/>
          <w:szCs w:val="21"/>
          <w:shd w:val="clear" w:fill="FAFBFC"/>
          <w:lang w:val="en-US" w:eastAsia="zh-CN"/>
        </w:rPr>
        <w:t>高度</w:t>
      </w:r>
      <w:r>
        <w:rPr>
          <w:rFonts w:hint="eastAsia" w:ascii="宋体" w:hAnsi="宋体" w:eastAsia="宋体" w:cs="宋体"/>
          <w:i w:val="0"/>
          <w:iCs w:val="0"/>
          <w:caps w:val="0"/>
          <w:color w:val="333333"/>
          <w:spacing w:val="0"/>
          <w:sz w:val="21"/>
          <w:szCs w:val="21"/>
          <w:shd w:val="clear" w:fill="FAFBFC"/>
          <w:lang w:val="en-US" w:eastAsia="zh-CN"/>
        </w:rPr>
        <w:t>重视。党委书记、董事长王贤俊要求马克思主义学院在主题教育中要充分发挥理论优势，为主题教育做贡献。贯彻党委指示，马克思主义学院成立了主题教育宣讲团，组织思政教师深入二级学院宣讲中央和省主题教育文件，调查研究主题教育中的理论和实践难点，结合教师各自的研究特长，制定了贴近二级学院师生、专业实际的宣讲方案。随后组织集体备课，反复琢磨打造“金课”。宣讲团成员深入二级学院和机关处室开展宣讲15场。内容涵盖习近平新时代中国特色社会主义思想最为重要的思想，提高了学校主题教育的理论水平，得到了大家的高度赞扬。各个二级学院的公众号和马克思主义学院的官网都进行了报道，扩大了学校主题教育的影响力。马克思主义学院还把主题教育宣讲作为提高青年教师教学科研能力的重要手段，每场讲座都安排一名老教师和青年教师，青年教师跟着老教师全程了解掌握备课讲课过程，迅速提高了教学科研能力。现在，宣讲活动告一段落，我们把老师的宣讲文稿汇集成册，</w:t>
      </w:r>
      <w:r>
        <w:rPr>
          <w:rFonts w:hint="eastAsia" w:ascii="宋体" w:hAnsi="宋体" w:cs="宋体"/>
          <w:i w:val="0"/>
          <w:iCs w:val="0"/>
          <w:caps w:val="0"/>
          <w:color w:val="333333"/>
          <w:spacing w:val="0"/>
          <w:sz w:val="21"/>
          <w:szCs w:val="21"/>
          <w:shd w:val="clear" w:fill="FAFBFC"/>
          <w:lang w:val="en-US" w:eastAsia="zh-CN"/>
        </w:rPr>
        <w:t>希望</w:t>
      </w:r>
      <w:r>
        <w:rPr>
          <w:rFonts w:hint="eastAsia" w:ascii="宋体" w:hAnsi="宋体" w:eastAsia="宋体" w:cs="宋体"/>
          <w:i w:val="0"/>
          <w:iCs w:val="0"/>
          <w:caps w:val="0"/>
          <w:color w:val="333333"/>
          <w:spacing w:val="0"/>
          <w:sz w:val="21"/>
          <w:szCs w:val="21"/>
          <w:shd w:val="clear" w:fill="FAFBFC"/>
          <w:lang w:val="en-US" w:eastAsia="zh-CN"/>
        </w:rPr>
        <w:t>进一步扩大宣传范围，推进学校的主题教育</w:t>
      </w:r>
      <w:r>
        <w:rPr>
          <w:rFonts w:hint="eastAsia" w:ascii="宋体" w:hAnsi="宋体" w:cs="宋体"/>
          <w:i w:val="0"/>
          <w:iCs w:val="0"/>
          <w:caps w:val="0"/>
          <w:color w:val="333333"/>
          <w:spacing w:val="0"/>
          <w:sz w:val="21"/>
          <w:szCs w:val="21"/>
          <w:shd w:val="clear" w:fill="FAFBFC"/>
          <w:lang w:val="en-US" w:eastAsia="zh-CN"/>
        </w:rPr>
        <w:t>向深层次发展</w:t>
      </w:r>
      <w:r>
        <w:rPr>
          <w:rFonts w:hint="eastAsia" w:ascii="宋体" w:hAnsi="宋体" w:eastAsia="宋体" w:cs="宋体"/>
          <w:i w:val="0"/>
          <w:iCs w:val="0"/>
          <w:caps w:val="0"/>
          <w:color w:val="333333"/>
          <w:spacing w:val="0"/>
          <w:sz w:val="21"/>
          <w:szCs w:val="21"/>
          <w:shd w:val="clear" w:fill="FAFBFC"/>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333333"/>
          <w:spacing w:val="0"/>
          <w:sz w:val="21"/>
          <w:szCs w:val="21"/>
          <w:shd w:val="clear" w:fill="FAFBFC"/>
          <w:lang w:val="en-US" w:eastAsia="zh-CN"/>
        </w:rPr>
      </w:pPr>
      <w:r>
        <w:rPr>
          <w:rFonts w:hint="eastAsia" w:ascii="宋体" w:hAnsi="宋体" w:eastAsia="宋体" w:cs="宋体"/>
          <w:b/>
          <w:bCs/>
          <w:i w:val="0"/>
          <w:iCs w:val="0"/>
          <w:caps w:val="0"/>
          <w:color w:val="333333"/>
          <w:spacing w:val="0"/>
          <w:sz w:val="21"/>
          <w:szCs w:val="21"/>
          <w:shd w:val="clear" w:fill="FAFBFC"/>
          <w:lang w:val="en-US" w:eastAsia="zh-CN"/>
        </w:rPr>
        <w:t>目录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sz w:val="21"/>
          <w:szCs w:val="21"/>
          <w:shd w:val="clear" w:fill="FAFBFC"/>
          <w:lang w:val="en-US" w:eastAsia="zh-CN"/>
        </w:rPr>
      </w:pPr>
      <w:r>
        <w:rPr>
          <w:rFonts w:hint="eastAsia" w:ascii="宋体" w:hAnsi="宋体" w:eastAsia="宋体" w:cs="宋体"/>
          <w:i w:val="0"/>
          <w:iCs w:val="0"/>
          <w:caps w:val="0"/>
          <w:color w:val="333333"/>
          <w:spacing w:val="0"/>
          <w:sz w:val="21"/>
          <w:szCs w:val="21"/>
          <w:shd w:val="clear" w:fill="FAFBFC"/>
          <w:lang w:val="en-US" w:eastAsia="zh-CN"/>
        </w:rPr>
        <w:t>弘扬雷锋精神 为新时代明德育人</w:t>
      </w:r>
      <w:r>
        <w:rPr>
          <w:rFonts w:hint="eastAsia" w:ascii="宋体" w:hAnsi="宋体" w:cs="宋体"/>
          <w:i w:val="0"/>
          <w:iCs w:val="0"/>
          <w:caps w:val="0"/>
          <w:color w:val="333333"/>
          <w:spacing w:val="0"/>
          <w:sz w:val="21"/>
          <w:szCs w:val="21"/>
          <w:shd w:val="clear" w:fill="FAFBFC"/>
          <w:lang w:val="en-US" w:eastAsia="zh-CN"/>
        </w:rPr>
        <w:t xml:space="preserve">    </w:t>
      </w:r>
      <w:r>
        <w:rPr>
          <w:rFonts w:hint="eastAsia" w:ascii="宋体" w:hAnsi="宋体" w:eastAsia="宋体" w:cs="宋体"/>
          <w:i w:val="0"/>
          <w:iCs w:val="0"/>
          <w:caps w:val="0"/>
          <w:color w:val="333333"/>
          <w:spacing w:val="0"/>
          <w:sz w:val="21"/>
          <w:szCs w:val="21"/>
          <w:shd w:val="clear" w:fill="FAFBFC"/>
          <w:lang w:val="en-US" w:eastAsia="zh-CN"/>
        </w:rPr>
        <w:t>陈锡德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sz w:val="21"/>
          <w:szCs w:val="21"/>
          <w:shd w:val="clear" w:fill="FAFBFC"/>
          <w:lang w:val="en-US" w:eastAsia="zh-CN"/>
        </w:rPr>
      </w:pPr>
      <w:r>
        <w:rPr>
          <w:rFonts w:hint="eastAsia" w:ascii="宋体" w:hAnsi="宋体" w:eastAsia="宋体" w:cs="宋体"/>
          <w:i w:val="0"/>
          <w:iCs w:val="0"/>
          <w:caps w:val="0"/>
          <w:color w:val="333333"/>
          <w:spacing w:val="0"/>
          <w:sz w:val="21"/>
          <w:szCs w:val="21"/>
          <w:shd w:val="clear" w:fill="FAFBFC"/>
          <w:lang w:val="en-US" w:eastAsia="zh-CN"/>
        </w:rPr>
        <w:t>加强新时代党性修养  提高治校办学水平</w:t>
      </w:r>
      <w:r>
        <w:rPr>
          <w:rFonts w:hint="eastAsia" w:ascii="宋体" w:hAnsi="宋体" w:cs="宋体"/>
          <w:i w:val="0"/>
          <w:iCs w:val="0"/>
          <w:caps w:val="0"/>
          <w:color w:val="333333"/>
          <w:spacing w:val="0"/>
          <w:sz w:val="21"/>
          <w:szCs w:val="21"/>
          <w:shd w:val="clear" w:fill="FAFBFC"/>
          <w:lang w:val="en-US" w:eastAsia="zh-CN"/>
        </w:rPr>
        <w:t xml:space="preserve">    </w:t>
      </w:r>
      <w:r>
        <w:rPr>
          <w:rFonts w:hint="eastAsia" w:ascii="宋体" w:hAnsi="宋体" w:eastAsia="宋体" w:cs="宋体"/>
          <w:i w:val="0"/>
          <w:iCs w:val="0"/>
          <w:caps w:val="0"/>
          <w:color w:val="333333"/>
          <w:spacing w:val="0"/>
          <w:sz w:val="21"/>
          <w:szCs w:val="21"/>
          <w:shd w:val="clear" w:fill="FAFBFC"/>
          <w:lang w:val="en-US" w:eastAsia="zh-CN"/>
        </w:rPr>
        <w:t>任引沁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cs="宋体"/>
          <w:i w:val="0"/>
          <w:iCs w:val="0"/>
          <w:caps w:val="0"/>
          <w:color w:val="333333"/>
          <w:spacing w:val="0"/>
          <w:sz w:val="21"/>
          <w:szCs w:val="21"/>
          <w:shd w:val="clear" w:fill="FAFBFC"/>
          <w:lang w:val="en-US" w:eastAsia="zh-CN"/>
        </w:rPr>
      </w:pPr>
      <w:r>
        <w:rPr>
          <w:rFonts w:hint="eastAsia" w:ascii="宋体" w:hAnsi="宋体" w:eastAsia="宋体" w:cs="宋体"/>
          <w:i w:val="0"/>
          <w:iCs w:val="0"/>
          <w:caps w:val="0"/>
          <w:color w:val="333333"/>
          <w:spacing w:val="0"/>
          <w:sz w:val="21"/>
          <w:szCs w:val="21"/>
          <w:shd w:val="clear" w:fill="FAFBFC"/>
          <w:lang w:val="en-US" w:eastAsia="zh-CN"/>
        </w:rPr>
        <w:t>拥军共建结硕果  思政育人谱新篇</w:t>
      </w:r>
      <w:r>
        <w:rPr>
          <w:rFonts w:hint="eastAsia" w:ascii="宋体" w:hAnsi="宋体" w:cs="宋体"/>
          <w:i w:val="0"/>
          <w:iCs w:val="0"/>
          <w:caps w:val="0"/>
          <w:color w:val="333333"/>
          <w:spacing w:val="0"/>
          <w:sz w:val="21"/>
          <w:szCs w:val="21"/>
          <w:shd w:val="clear" w:fill="FAFBFC"/>
          <w:lang w:val="en-US" w:eastAsia="zh-CN"/>
        </w:rPr>
        <w:t xml:space="preserve">    林欣馨</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i w:val="0"/>
          <w:iCs w:val="0"/>
          <w:caps w:val="0"/>
          <w:color w:val="333333"/>
          <w:spacing w:val="0"/>
          <w:kern w:val="0"/>
          <w:sz w:val="21"/>
          <w:szCs w:val="21"/>
          <w:shd w:val="clear" w:fill="FAFBFC"/>
          <w:lang w:val="en-US" w:eastAsia="zh-CN" w:bidi="ar-SA"/>
        </w:rPr>
      </w:pPr>
      <w:r>
        <w:rPr>
          <w:rFonts w:hint="eastAsia" w:ascii="宋体" w:hAnsi="宋体" w:eastAsia="宋体" w:cs="宋体"/>
          <w:i w:val="0"/>
          <w:iCs w:val="0"/>
          <w:caps w:val="0"/>
          <w:color w:val="333333"/>
          <w:spacing w:val="0"/>
          <w:kern w:val="0"/>
          <w:sz w:val="21"/>
          <w:szCs w:val="21"/>
          <w:shd w:val="clear" w:fill="FAFBFC"/>
          <w:lang w:val="en-US" w:eastAsia="zh-CN" w:bidi="ar-SA"/>
        </w:rPr>
        <w:t>以教育之强夯实国家富强之基</w:t>
      </w:r>
      <w:r>
        <w:rPr>
          <w:rFonts w:hint="eastAsia" w:ascii="宋体" w:hAnsi="宋体" w:cs="宋体"/>
          <w:i w:val="0"/>
          <w:iCs w:val="0"/>
          <w:caps w:val="0"/>
          <w:color w:val="333333"/>
          <w:spacing w:val="0"/>
          <w:kern w:val="0"/>
          <w:sz w:val="21"/>
          <w:szCs w:val="21"/>
          <w:shd w:val="clear" w:fill="FAFBFC"/>
          <w:lang w:val="en-US" w:eastAsia="zh-CN" w:bidi="ar-SA"/>
        </w:rPr>
        <w:t xml:space="preserve">    刘国辉</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i w:val="0"/>
          <w:iCs w:val="0"/>
          <w:caps w:val="0"/>
          <w:color w:val="333333"/>
          <w:spacing w:val="0"/>
          <w:kern w:val="0"/>
          <w:sz w:val="21"/>
          <w:szCs w:val="21"/>
          <w:shd w:val="clear" w:fill="FAFBFC"/>
          <w:lang w:val="en-US" w:eastAsia="zh-CN" w:bidi="ar-SA"/>
        </w:rPr>
      </w:pPr>
      <w:r>
        <w:rPr>
          <w:rFonts w:hint="eastAsia" w:ascii="宋体" w:hAnsi="宋体" w:eastAsia="宋体" w:cs="宋体"/>
          <w:i w:val="0"/>
          <w:iCs w:val="0"/>
          <w:caps w:val="0"/>
          <w:color w:val="333333"/>
          <w:spacing w:val="0"/>
          <w:kern w:val="0"/>
          <w:sz w:val="21"/>
          <w:szCs w:val="21"/>
          <w:shd w:val="clear" w:fill="FAFBFC"/>
          <w:lang w:val="en-US" w:eastAsia="zh-CN" w:bidi="ar-SA"/>
        </w:rPr>
        <w:t>学习邹芳芳  争做“四有”老师</w:t>
      </w:r>
      <w:r>
        <w:rPr>
          <w:rFonts w:hint="eastAsia" w:ascii="宋体" w:hAnsi="宋体" w:cs="宋体"/>
          <w:i w:val="0"/>
          <w:iCs w:val="0"/>
          <w:caps w:val="0"/>
          <w:color w:val="333333"/>
          <w:spacing w:val="0"/>
          <w:kern w:val="0"/>
          <w:sz w:val="21"/>
          <w:szCs w:val="21"/>
          <w:shd w:val="clear" w:fill="FAFBFC"/>
          <w:lang w:val="en-US" w:eastAsia="zh-CN" w:bidi="ar-SA"/>
        </w:rPr>
        <w:t xml:space="preserve">    </w:t>
      </w:r>
      <w:r>
        <w:rPr>
          <w:rFonts w:hint="eastAsia" w:ascii="宋体" w:hAnsi="宋体" w:eastAsia="宋体" w:cs="宋体"/>
          <w:i w:val="0"/>
          <w:iCs w:val="0"/>
          <w:caps w:val="0"/>
          <w:color w:val="333333"/>
          <w:spacing w:val="0"/>
          <w:kern w:val="0"/>
          <w:sz w:val="21"/>
          <w:szCs w:val="21"/>
          <w:shd w:val="clear" w:fill="FAFBFC"/>
          <w:lang w:val="en-US" w:eastAsia="zh-CN" w:bidi="ar-SA"/>
        </w:rPr>
        <w:t>武晓霞</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aps w:val="0"/>
          <w:color w:val="333333"/>
          <w:spacing w:val="0"/>
          <w:kern w:val="0"/>
          <w:sz w:val="21"/>
          <w:szCs w:val="21"/>
          <w:shd w:val="clear" w:fill="FAFBFC"/>
          <w:lang w:val="en-US" w:eastAsia="zh-CN" w:bidi="ar-SA"/>
        </w:rPr>
      </w:pPr>
      <w:r>
        <w:rPr>
          <w:rFonts w:hint="eastAsia" w:ascii="宋体" w:hAnsi="宋体" w:eastAsia="宋体" w:cs="宋体"/>
          <w:i w:val="0"/>
          <w:iCs w:val="0"/>
          <w:caps w:val="0"/>
          <w:color w:val="333333"/>
          <w:spacing w:val="0"/>
          <w:kern w:val="0"/>
          <w:sz w:val="21"/>
          <w:szCs w:val="21"/>
          <w:shd w:val="clear" w:fill="FAFBFC"/>
          <w:lang w:val="en-US" w:eastAsia="zh-CN" w:bidi="ar-SA"/>
        </w:rPr>
        <w:t>学习邹芳芳，做思想理论战线的冲锋者</w:t>
      </w:r>
      <w:r>
        <w:rPr>
          <w:rFonts w:hint="eastAsia" w:ascii="宋体" w:hAnsi="宋体" w:cs="宋体"/>
          <w:i w:val="0"/>
          <w:iCs w:val="0"/>
          <w:caps w:val="0"/>
          <w:color w:val="333333"/>
          <w:spacing w:val="0"/>
          <w:kern w:val="0"/>
          <w:sz w:val="21"/>
          <w:szCs w:val="21"/>
          <w:shd w:val="clear" w:fill="FAFBFC"/>
          <w:lang w:val="en-US" w:eastAsia="zh-CN" w:bidi="ar-SA"/>
        </w:rPr>
        <w:t xml:space="preserve">    </w:t>
      </w:r>
      <w:r>
        <w:rPr>
          <w:rFonts w:hint="eastAsia" w:ascii="宋体" w:hAnsi="宋体" w:eastAsia="宋体" w:cs="宋体"/>
          <w:i w:val="0"/>
          <w:iCs w:val="0"/>
          <w:caps w:val="0"/>
          <w:color w:val="333333"/>
          <w:spacing w:val="0"/>
          <w:kern w:val="0"/>
          <w:sz w:val="21"/>
          <w:szCs w:val="21"/>
          <w:shd w:val="clear" w:fill="FAFBFC"/>
          <w:lang w:val="en-US" w:eastAsia="zh-CN" w:bidi="ar-SA"/>
        </w:rPr>
        <w:t>张朝霞</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aps w:val="0"/>
          <w:color w:val="333333"/>
          <w:spacing w:val="0"/>
          <w:kern w:val="0"/>
          <w:sz w:val="21"/>
          <w:szCs w:val="21"/>
          <w:shd w:val="clear" w:fill="FAFBFC"/>
          <w:lang w:val="en-US" w:eastAsia="zh-CN" w:bidi="ar-SA"/>
        </w:rPr>
      </w:pPr>
      <w:r>
        <w:rPr>
          <w:rFonts w:hint="eastAsia" w:ascii="宋体" w:hAnsi="宋体" w:eastAsia="宋体" w:cs="宋体"/>
          <w:i w:val="0"/>
          <w:iCs w:val="0"/>
          <w:caps w:val="0"/>
          <w:color w:val="333333"/>
          <w:spacing w:val="0"/>
          <w:kern w:val="0"/>
          <w:sz w:val="21"/>
          <w:szCs w:val="21"/>
          <w:shd w:val="clear" w:fill="FAFBFC"/>
          <w:lang w:val="en-US" w:eastAsia="zh-CN" w:bidi="ar-SA"/>
        </w:rPr>
        <w:t>增强胸怀天下思想 推进学校的一体化办学</w:t>
      </w:r>
      <w:r>
        <w:rPr>
          <w:rFonts w:hint="eastAsia" w:ascii="宋体" w:hAnsi="宋体" w:cs="宋体"/>
          <w:i w:val="0"/>
          <w:iCs w:val="0"/>
          <w:caps w:val="0"/>
          <w:color w:val="333333"/>
          <w:spacing w:val="0"/>
          <w:kern w:val="0"/>
          <w:sz w:val="21"/>
          <w:szCs w:val="21"/>
          <w:shd w:val="clear" w:fill="FAFBFC"/>
          <w:lang w:val="en-US" w:eastAsia="zh-CN" w:bidi="ar-SA"/>
        </w:rPr>
        <w:t xml:space="preserve">    </w:t>
      </w:r>
      <w:r>
        <w:rPr>
          <w:rFonts w:hint="eastAsia" w:ascii="宋体" w:hAnsi="宋体" w:eastAsia="宋体" w:cs="宋体"/>
          <w:i w:val="0"/>
          <w:iCs w:val="0"/>
          <w:caps w:val="0"/>
          <w:color w:val="333333"/>
          <w:spacing w:val="0"/>
          <w:kern w:val="0"/>
          <w:sz w:val="21"/>
          <w:szCs w:val="21"/>
          <w:shd w:val="clear" w:fill="FAFBFC"/>
          <w:lang w:val="en-US" w:eastAsia="zh-CN" w:bidi="ar-SA"/>
        </w:rPr>
        <w:t>申婷</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aps w:val="0"/>
          <w:color w:val="333333"/>
          <w:spacing w:val="0"/>
          <w:kern w:val="0"/>
          <w:sz w:val="21"/>
          <w:szCs w:val="21"/>
          <w:shd w:val="clear" w:fill="FAFBFC"/>
          <w:lang w:val="en-US" w:eastAsia="zh-CN" w:bidi="ar-SA"/>
        </w:rPr>
      </w:pPr>
      <w:r>
        <w:rPr>
          <w:rFonts w:hint="eastAsia" w:ascii="宋体" w:hAnsi="宋体" w:eastAsia="宋体" w:cs="宋体"/>
          <w:i w:val="0"/>
          <w:iCs w:val="0"/>
          <w:caps w:val="0"/>
          <w:color w:val="333333"/>
          <w:spacing w:val="0"/>
          <w:kern w:val="0"/>
          <w:sz w:val="21"/>
          <w:szCs w:val="21"/>
          <w:shd w:val="clear" w:fill="FAFBFC"/>
          <w:lang w:val="en-US" w:eastAsia="zh-CN" w:bidi="ar-SA"/>
        </w:rPr>
        <w:t>从百年党史中看共产党人的自我革命</w:t>
      </w:r>
      <w:r>
        <w:rPr>
          <w:rFonts w:hint="eastAsia" w:ascii="宋体" w:hAnsi="宋体" w:cs="宋体"/>
          <w:i w:val="0"/>
          <w:iCs w:val="0"/>
          <w:caps w:val="0"/>
          <w:color w:val="333333"/>
          <w:spacing w:val="0"/>
          <w:kern w:val="0"/>
          <w:sz w:val="21"/>
          <w:szCs w:val="21"/>
          <w:shd w:val="clear" w:fill="FAFBFC"/>
          <w:lang w:val="en-US" w:eastAsia="zh-CN" w:bidi="ar-SA"/>
        </w:rPr>
        <w:t xml:space="preserve">    </w:t>
      </w:r>
      <w:r>
        <w:rPr>
          <w:rFonts w:hint="eastAsia" w:ascii="宋体" w:hAnsi="宋体" w:eastAsia="宋体" w:cs="宋体"/>
          <w:i w:val="0"/>
          <w:iCs w:val="0"/>
          <w:caps w:val="0"/>
          <w:color w:val="333333"/>
          <w:spacing w:val="0"/>
          <w:kern w:val="0"/>
          <w:sz w:val="21"/>
          <w:szCs w:val="21"/>
          <w:shd w:val="clear" w:fill="FAFBFC"/>
          <w:lang w:val="en-US" w:eastAsia="zh-CN" w:bidi="ar-SA"/>
        </w:rPr>
        <w:t>宋鹤</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aps w:val="0"/>
          <w:color w:val="333333"/>
          <w:spacing w:val="0"/>
          <w:kern w:val="0"/>
          <w:sz w:val="21"/>
          <w:szCs w:val="21"/>
          <w:shd w:val="clear" w:fill="FAFBFC"/>
          <w:lang w:val="en-US" w:eastAsia="zh-CN" w:bidi="ar-SA"/>
        </w:rPr>
      </w:pPr>
      <w:r>
        <w:rPr>
          <w:rFonts w:hint="eastAsia" w:ascii="宋体" w:hAnsi="宋体" w:eastAsia="宋体" w:cs="宋体"/>
          <w:i w:val="0"/>
          <w:iCs w:val="0"/>
          <w:caps w:val="0"/>
          <w:color w:val="333333"/>
          <w:spacing w:val="0"/>
          <w:kern w:val="0"/>
          <w:sz w:val="21"/>
          <w:szCs w:val="21"/>
          <w:shd w:val="clear" w:fill="FAFBFC"/>
          <w:lang w:val="en-US" w:eastAsia="zh-CN" w:bidi="ar-SA"/>
        </w:rPr>
        <w:t>为建设中华民族现代文明贡献力量</w:t>
      </w:r>
      <w:r>
        <w:rPr>
          <w:rFonts w:hint="eastAsia" w:ascii="宋体" w:hAnsi="宋体" w:cs="宋体"/>
          <w:i w:val="0"/>
          <w:iCs w:val="0"/>
          <w:caps w:val="0"/>
          <w:color w:val="333333"/>
          <w:spacing w:val="0"/>
          <w:kern w:val="0"/>
          <w:sz w:val="21"/>
          <w:szCs w:val="21"/>
          <w:shd w:val="clear" w:fill="FAFBFC"/>
          <w:lang w:val="en-US" w:eastAsia="zh-CN" w:bidi="ar-SA"/>
        </w:rPr>
        <w:t xml:space="preserve">     </w:t>
      </w:r>
      <w:r>
        <w:rPr>
          <w:rFonts w:hint="eastAsia" w:ascii="宋体" w:hAnsi="宋体" w:eastAsia="宋体" w:cs="宋体"/>
          <w:i w:val="0"/>
          <w:iCs w:val="0"/>
          <w:caps w:val="0"/>
          <w:color w:val="333333"/>
          <w:spacing w:val="0"/>
          <w:kern w:val="0"/>
          <w:sz w:val="21"/>
          <w:szCs w:val="21"/>
          <w:shd w:val="clear" w:fill="FAFBFC"/>
          <w:lang w:val="en-US" w:eastAsia="zh-CN" w:bidi="ar-SA"/>
        </w:rPr>
        <w:t>朵丽尼娅</w:t>
      </w:r>
      <w:r>
        <w:rPr>
          <w:rFonts w:hint="eastAsia" w:ascii="宋体" w:hAnsi="宋体" w:eastAsia="宋体" w:cs="宋体"/>
          <w:i w:val="0"/>
          <w:iCs w:val="0"/>
          <w:caps w:val="0"/>
          <w:color w:val="333333"/>
          <w:spacing w:val="0"/>
          <w:kern w:val="0"/>
          <w:sz w:val="21"/>
          <w:szCs w:val="21"/>
          <w:shd w:val="clear" w:fill="FAFBFC"/>
          <w:lang w:val="en-US" w:eastAsia="zh-CN" w:bidi="ar-SA"/>
        </w:rPr>
        <w:drawing>
          <wp:inline distT="0" distB="0" distL="114300" distR="114300">
            <wp:extent cx="304800" cy="304800"/>
            <wp:effectExtent l="0" t="0" r="0" b="0"/>
            <wp:docPr id="6"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i w:val="0"/>
          <w:iCs w:val="0"/>
          <w:caps w:val="0"/>
          <w:color w:val="333333"/>
          <w:spacing w:val="0"/>
          <w:kern w:val="0"/>
          <w:sz w:val="21"/>
          <w:szCs w:val="21"/>
          <w:shd w:val="clear" w:fill="FAFBFC"/>
          <w:lang w:val="en-US" w:eastAsia="zh-CN" w:bidi="ar-SA"/>
        </w:rPr>
      </w:pPr>
      <w:r>
        <w:rPr>
          <w:rFonts w:hint="eastAsia" w:ascii="宋体" w:hAnsi="宋体" w:eastAsia="宋体" w:cs="宋体"/>
          <w:i w:val="0"/>
          <w:iCs w:val="0"/>
          <w:caps w:val="0"/>
          <w:color w:val="333333"/>
          <w:spacing w:val="0"/>
          <w:kern w:val="0"/>
          <w:sz w:val="21"/>
          <w:szCs w:val="21"/>
          <w:shd w:val="clear" w:fill="FAFBFC"/>
          <w:lang w:val="en-US" w:eastAsia="zh-CN" w:bidi="ar-SA"/>
        </w:rPr>
        <w:t>端正入党动机 做新时代合格共产党员</w:t>
      </w:r>
      <w:r>
        <w:rPr>
          <w:rFonts w:hint="eastAsia" w:ascii="宋体" w:hAnsi="宋体" w:cs="宋体"/>
          <w:i w:val="0"/>
          <w:iCs w:val="0"/>
          <w:caps w:val="0"/>
          <w:color w:val="333333"/>
          <w:spacing w:val="0"/>
          <w:kern w:val="0"/>
          <w:sz w:val="21"/>
          <w:szCs w:val="21"/>
          <w:shd w:val="clear" w:fill="FAFBFC"/>
          <w:lang w:val="en-US" w:eastAsia="zh-CN" w:bidi="ar-SA"/>
        </w:rPr>
        <w:t xml:space="preserve">    </w:t>
      </w:r>
      <w:r>
        <w:rPr>
          <w:rFonts w:hint="eastAsia" w:ascii="宋体" w:hAnsi="宋体" w:eastAsia="宋体" w:cs="宋体"/>
          <w:i w:val="0"/>
          <w:iCs w:val="0"/>
          <w:caps w:val="0"/>
          <w:color w:val="333333"/>
          <w:spacing w:val="0"/>
          <w:kern w:val="0"/>
          <w:sz w:val="21"/>
          <w:szCs w:val="21"/>
          <w:shd w:val="clear" w:fill="FAFBFC"/>
          <w:lang w:val="en-US" w:eastAsia="zh-CN" w:bidi="ar-SA"/>
        </w:rPr>
        <w:t>董娇</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aps w:val="0"/>
          <w:color w:val="333333"/>
          <w:spacing w:val="0"/>
          <w:kern w:val="0"/>
          <w:sz w:val="21"/>
          <w:szCs w:val="21"/>
          <w:shd w:val="clear" w:fill="FAFBFC"/>
          <w:lang w:val="en-US" w:eastAsia="zh-CN" w:bidi="ar-SA"/>
        </w:rPr>
      </w:pPr>
      <w:r>
        <w:rPr>
          <w:rFonts w:hint="eastAsia" w:ascii="宋体" w:hAnsi="宋体" w:eastAsia="宋体" w:cs="宋体"/>
          <w:i w:val="0"/>
          <w:iCs w:val="0"/>
          <w:caps w:val="0"/>
          <w:color w:val="333333"/>
          <w:spacing w:val="0"/>
          <w:kern w:val="0"/>
          <w:sz w:val="21"/>
          <w:szCs w:val="21"/>
          <w:shd w:val="clear" w:fill="FAFBFC"/>
          <w:lang w:val="en-US" w:eastAsia="zh-CN" w:bidi="ar-SA"/>
        </w:rPr>
        <w:t>永不褪色的旗帜 指引航向的灯塔</w:t>
      </w:r>
      <w:r>
        <w:rPr>
          <w:rFonts w:hint="eastAsia" w:ascii="宋体" w:hAnsi="宋体" w:cs="宋体"/>
          <w:i w:val="0"/>
          <w:iCs w:val="0"/>
          <w:caps w:val="0"/>
          <w:color w:val="333333"/>
          <w:spacing w:val="0"/>
          <w:kern w:val="0"/>
          <w:sz w:val="21"/>
          <w:szCs w:val="21"/>
          <w:shd w:val="clear" w:fill="FAFBFC"/>
          <w:lang w:val="en-US" w:eastAsia="zh-CN" w:bidi="ar-SA"/>
        </w:rPr>
        <w:t xml:space="preserve">    </w:t>
      </w:r>
      <w:r>
        <w:rPr>
          <w:rFonts w:hint="eastAsia" w:ascii="宋体" w:hAnsi="宋体" w:eastAsia="宋体" w:cs="宋体"/>
          <w:i w:val="0"/>
          <w:iCs w:val="0"/>
          <w:caps w:val="0"/>
          <w:color w:val="333333"/>
          <w:spacing w:val="0"/>
          <w:kern w:val="0"/>
          <w:sz w:val="21"/>
          <w:szCs w:val="21"/>
          <w:shd w:val="clear" w:fill="FAFBFC"/>
          <w:lang w:val="en-US" w:eastAsia="zh-CN" w:bidi="ar-SA"/>
        </w:rPr>
        <w:t>徐薇</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aps w:val="0"/>
          <w:color w:val="333333"/>
          <w:spacing w:val="0"/>
          <w:kern w:val="0"/>
          <w:sz w:val="21"/>
          <w:szCs w:val="21"/>
          <w:shd w:val="clear" w:fill="FAFBFC"/>
          <w:lang w:val="en-US" w:eastAsia="zh-CN" w:bidi="ar-SA"/>
        </w:rPr>
      </w:pPr>
      <w:r>
        <w:rPr>
          <w:rFonts w:hint="eastAsia" w:ascii="宋体" w:hAnsi="宋体" w:eastAsia="宋体" w:cs="宋体"/>
          <w:i w:val="0"/>
          <w:iCs w:val="0"/>
          <w:caps w:val="0"/>
          <w:color w:val="333333"/>
          <w:spacing w:val="0"/>
          <w:kern w:val="0"/>
          <w:sz w:val="21"/>
          <w:szCs w:val="21"/>
          <w:shd w:val="clear" w:fill="FAFBFC"/>
          <w:lang w:val="en-US" w:eastAsia="zh-CN" w:bidi="ar-SA"/>
        </w:rPr>
        <w:t>走中国式现代化道路实现全体人民共同富裕</w:t>
      </w:r>
      <w:r>
        <w:rPr>
          <w:rFonts w:hint="eastAsia" w:ascii="宋体" w:hAnsi="宋体" w:cs="宋体"/>
          <w:i w:val="0"/>
          <w:iCs w:val="0"/>
          <w:caps w:val="0"/>
          <w:color w:val="333333"/>
          <w:spacing w:val="0"/>
          <w:kern w:val="0"/>
          <w:sz w:val="21"/>
          <w:szCs w:val="21"/>
          <w:shd w:val="clear" w:fill="FAFBFC"/>
          <w:lang w:val="en-US" w:eastAsia="zh-CN" w:bidi="ar-SA"/>
        </w:rPr>
        <w:t xml:space="preserve">    </w:t>
      </w:r>
      <w:r>
        <w:rPr>
          <w:rFonts w:hint="eastAsia" w:ascii="宋体" w:hAnsi="宋体" w:eastAsia="宋体" w:cs="宋体"/>
          <w:i w:val="0"/>
          <w:iCs w:val="0"/>
          <w:caps w:val="0"/>
          <w:color w:val="333333"/>
          <w:spacing w:val="0"/>
          <w:kern w:val="0"/>
          <w:sz w:val="21"/>
          <w:szCs w:val="21"/>
          <w:shd w:val="clear" w:fill="FAFBFC"/>
          <w:lang w:val="en-US" w:eastAsia="zh-CN" w:bidi="ar-SA"/>
        </w:rPr>
        <w:t>张丽华</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aps w:val="0"/>
          <w:color w:val="333333"/>
          <w:spacing w:val="0"/>
          <w:kern w:val="0"/>
          <w:sz w:val="21"/>
          <w:szCs w:val="21"/>
          <w:shd w:val="clear" w:fill="FAFBFC"/>
          <w:lang w:val="en-US" w:eastAsia="zh-CN" w:bidi="ar-SA"/>
        </w:rPr>
      </w:pPr>
      <w:r>
        <w:rPr>
          <w:rFonts w:hint="eastAsia" w:ascii="宋体" w:hAnsi="宋体" w:eastAsia="宋体" w:cs="宋体"/>
          <w:i w:val="0"/>
          <w:iCs w:val="0"/>
          <w:caps w:val="0"/>
          <w:color w:val="333333"/>
          <w:spacing w:val="0"/>
          <w:kern w:val="0"/>
          <w:sz w:val="21"/>
          <w:szCs w:val="21"/>
          <w:shd w:val="clear" w:fill="FAFBFC"/>
          <w:lang w:val="en-US" w:eastAsia="zh-CN" w:bidi="ar-SA"/>
        </w:rPr>
        <w:t>建设科技强国的底气、骨气和志气</w:t>
      </w:r>
      <w:r>
        <w:rPr>
          <w:rFonts w:hint="eastAsia" w:ascii="宋体" w:hAnsi="宋体" w:cs="宋体"/>
          <w:i w:val="0"/>
          <w:iCs w:val="0"/>
          <w:caps w:val="0"/>
          <w:color w:val="333333"/>
          <w:spacing w:val="0"/>
          <w:kern w:val="0"/>
          <w:sz w:val="21"/>
          <w:szCs w:val="21"/>
          <w:shd w:val="clear" w:fill="FAFBFC"/>
          <w:lang w:val="en-US" w:eastAsia="zh-CN" w:bidi="ar-SA"/>
        </w:rPr>
        <w:t xml:space="preserve">    </w:t>
      </w:r>
      <w:r>
        <w:rPr>
          <w:rFonts w:hint="eastAsia" w:ascii="宋体" w:hAnsi="宋体" w:eastAsia="宋体" w:cs="宋体"/>
          <w:i w:val="0"/>
          <w:iCs w:val="0"/>
          <w:caps w:val="0"/>
          <w:color w:val="333333"/>
          <w:spacing w:val="0"/>
          <w:kern w:val="0"/>
          <w:sz w:val="21"/>
          <w:szCs w:val="21"/>
          <w:shd w:val="clear" w:fill="FAFBFC"/>
          <w:lang w:val="en-US" w:eastAsia="zh-CN" w:bidi="ar-SA"/>
        </w:rPr>
        <w:t>徐芳</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i w:val="0"/>
          <w:iCs w:val="0"/>
          <w:caps w:val="0"/>
          <w:color w:val="333333"/>
          <w:spacing w:val="0"/>
          <w:kern w:val="0"/>
          <w:sz w:val="21"/>
          <w:szCs w:val="21"/>
          <w:shd w:val="clear" w:fill="FAFBFC"/>
          <w:lang w:val="en-US" w:eastAsia="zh-CN" w:bidi="ar-SA"/>
        </w:rPr>
      </w:pPr>
      <w:r>
        <w:rPr>
          <w:rFonts w:hint="eastAsia" w:ascii="宋体" w:hAnsi="宋体" w:eastAsia="宋体" w:cs="宋体"/>
          <w:i w:val="0"/>
          <w:iCs w:val="0"/>
          <w:caps w:val="0"/>
          <w:color w:val="333333"/>
          <w:spacing w:val="0"/>
          <w:kern w:val="0"/>
          <w:sz w:val="21"/>
          <w:szCs w:val="21"/>
          <w:shd w:val="clear" w:fill="FAFBFC"/>
          <w:lang w:val="en-US" w:eastAsia="zh-CN" w:bidi="ar-SA"/>
        </w:rPr>
        <w:t>贯彻习近平新时代中国特色社会主义思想  做好学校大思政工作</w:t>
      </w:r>
      <w:r>
        <w:rPr>
          <w:rFonts w:hint="eastAsia" w:ascii="宋体" w:hAnsi="宋体" w:cs="宋体"/>
          <w:i w:val="0"/>
          <w:iCs w:val="0"/>
          <w:caps w:val="0"/>
          <w:color w:val="333333"/>
          <w:spacing w:val="0"/>
          <w:kern w:val="0"/>
          <w:sz w:val="21"/>
          <w:szCs w:val="21"/>
          <w:shd w:val="clear" w:fill="FAFBFC"/>
          <w:lang w:val="en-US" w:eastAsia="zh-CN" w:bidi="ar-SA"/>
        </w:rPr>
        <w:t xml:space="preserve">    陈锡德</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i w:val="0"/>
          <w:iCs w:val="0"/>
          <w:caps w:val="0"/>
          <w:color w:val="333333"/>
          <w:spacing w:val="0"/>
          <w:kern w:val="0"/>
          <w:sz w:val="21"/>
          <w:szCs w:val="21"/>
          <w:shd w:val="clear" w:fill="FAFBFC"/>
          <w:lang w:val="en-US" w:eastAsia="zh-CN" w:bidi="ar-SA"/>
        </w:rPr>
      </w:pPr>
      <w:r>
        <w:rPr>
          <w:rFonts w:hint="eastAsia" w:ascii="宋体" w:hAnsi="宋体" w:eastAsia="宋体" w:cs="宋体"/>
          <w:i w:val="0"/>
          <w:iCs w:val="0"/>
          <w:caps w:val="0"/>
          <w:color w:val="333333"/>
          <w:spacing w:val="0"/>
          <w:kern w:val="0"/>
          <w:sz w:val="21"/>
          <w:szCs w:val="21"/>
          <w:shd w:val="clear" w:fill="FAFBFC"/>
          <w:lang w:val="en-US" w:eastAsia="zh-CN" w:bidi="ar-SA"/>
        </w:rPr>
        <w:t>真信笃行，以学促干，推进学院高质量发展</w:t>
      </w:r>
      <w:r>
        <w:rPr>
          <w:rFonts w:hint="eastAsia" w:ascii="宋体" w:hAnsi="宋体" w:cs="宋体"/>
          <w:i w:val="0"/>
          <w:iCs w:val="0"/>
          <w:caps w:val="0"/>
          <w:color w:val="333333"/>
          <w:spacing w:val="0"/>
          <w:kern w:val="0"/>
          <w:sz w:val="21"/>
          <w:szCs w:val="21"/>
          <w:shd w:val="clear" w:fill="FAFBFC"/>
          <w:lang w:val="en-US" w:eastAsia="zh-CN" w:bidi="ar-SA"/>
        </w:rPr>
        <w:t xml:space="preserve">    陈锡德</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i w:val="0"/>
          <w:iCs w:val="0"/>
          <w:caps w:val="0"/>
          <w:color w:val="333333"/>
          <w:spacing w:val="0"/>
          <w:kern w:val="0"/>
          <w:sz w:val="21"/>
          <w:szCs w:val="21"/>
          <w:shd w:val="clear" w:fill="FAFBFC"/>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24"/>
          <w:szCs w:val="24"/>
          <w:lang w:val="en-US" w:eastAsia="zh-CN"/>
        </w:rPr>
      </w:pPr>
      <w:r>
        <w:rPr>
          <w:rFonts w:hint="eastAsia" w:ascii="楷体" w:hAnsi="楷体" w:eastAsia="楷体" w:cs="楷体"/>
          <w:sz w:val="24"/>
          <w:szCs w:val="24"/>
          <w:lang w:val="en-US" w:eastAsia="zh-CN"/>
        </w:rPr>
        <w:t>主题教育文稿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lang w:val="en-US" w:eastAsia="zh-CN"/>
        </w:rPr>
      </w:pPr>
      <w:r>
        <w:rPr>
          <w:rFonts w:hint="eastAsia" w:ascii="黑体" w:hAnsi="黑体" w:eastAsia="黑体" w:cs="黑体"/>
          <w:sz w:val="24"/>
          <w:szCs w:val="24"/>
          <w:lang w:val="en-US" w:eastAsia="zh-CN"/>
        </w:rPr>
        <w:t>弘扬雷锋精神 为新时代明德育人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陈锡德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后勤部的各位老师同志们大家好，按照主题教育活动要求，受后勤部党支部的邀请，今天我和大家一起分享一下学习雷锋精神的体会。今天我就以弘扬雷锋精神，为新时代明德育人为题和大家一起分享我的学习体会，我将从雷锋是怎样一个人、中国的学雷锋现象和立足岗位学雷锋三个方面分享。</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一、雷锋是怎样的一个人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在研究雷锋过程中我们发现有四个节点。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是出生。雷锋，出生于1940年，他生于革命年代，在7岁时，就成为了孤儿，亲眼见证了旧中国在中国共产党的带领下从四分五裂、战乱不断走向统一的过程，见证了人民从生活困苦、饿殍遍野走向安居乐业的过程，见证了从积贫积弱、满目疮痍的社会走向安定团结的过程，见证了新中国的成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二是，成长。1950年10岁入学；1954年14岁加入少先队；1956年16岁小学毕业；1956年16岁生产队记工员；1956年16岁县委机关公务员；1957年17岁入团；1958年18岁学开拖拉机；1958年18岁当推土机手；1960年20岁1月8日入伍，3月当驾驶员，8月受部队表彰，11月8日入党；1961年21岁抚顺人大代表，8月提为班长；1962年22岁8月15日牺牲。</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三是，榜样。雷锋的日记是雷锋事迹和雷锋精神的重要载体，蕴藏着一个共产党员对共产主义的坚定信仰、一个革命战士对党对领袖对国家对人民的无比忠诚。2018年9月28日，习近平总书记在参观抚顺雷锋纪念馆时指出，雷锋日记里写的都是非常深刻的道理，用的都是非常朴实、妇孺皆宜的语言，这些话都是金子一般的语言。目前，有161篇广为流传的雷锋日记，145篇耳熟能详，处处散发着闪光的红色思想和哲学光辉。雷锋一生做了很多好事，有很多很多感人的故事，不胜枚举。我们纵观雷锋的一生，正是由于锲而不舍、无怨无悔的奋斗，成就了雷锋：好学生、先进公务员、新式农民、模范工人、优秀战士，从而形成了他伟大而又平凡的一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是，丰碑。1962年8月15日，雷锋因公牺牲。作为伟大的共产主义战士、全心全意为人民服务的楷模，就像习近平总书记2019年9月28日到抚顺雷锋纪念馆参观时的讲话：“雷锋是时代的楷模，雷锋精神是永恒的”。雷锋以二十二岁短暂的生命，树起一座令人敬仰的思想道德丰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雷锋精神是奋斗出来，同样艰苦奋斗也是我党的优良传统和优秀作风。习近平总书记十九大报告中，30次提到“奋斗”；在2018年春节团拜会讲话中，22次提到“奋斗”；在第十三届全国人大一次会议讲话中，10次提到“奋斗”……十九大至今，“奋斗”成为习近平讲话中一个重要的关键词。他强调“幸福都是奋斗出来的”“奋斗本身就是一种幸福”“新时代是奋斗者的时代”。2019年09月25日，“最美奋斗者”评选表彰大会，雷锋荣获“最美奋斗者”荣誉称号。雷锋就是用奋斗书写了自己短暂而又伟大的一生。奋斗成就具有坚定理想信念的好学生。1950年夏，就读于龙回塘、上车庙、向家冲、清水塘、荷叶坝小学。学生雷锋相继成为了旗手、鼓手、中队委员、少先队代表。回顾雷锋的求学经历，无论在什么环境，在哪所学校，雷锋都格外珍惜来之不易的求学机会，始终勤学上进，刻苦学习，表现出色，是一个勤奋上进的好学生。奋斗成就为人民服务的先进公务员。雷锋也曾是望城县委机关的一名公务员。当时，年仅16岁的雷锋来到县委工作，在县委大院里是个充满青春气息的小男生，不仅是因为阳光活泼，衣着干净利落，也因为雷锋眼里时刻把大家的幸福当成自己的幸福。在县委机关大院能接触到领导和百姓见识比同龄人要多，有了更多的学习机会。不到三个月入团，做的最多的是交通员，手脚总不闲着。在县委交通班，他几乎把交通班的事都包揽了。雷锋在完成本职工作之余，经常带着同事们出去“找活干”，哪里有需要哪里就有雷锋的身影。雷锋很喜欢种树，尤其是桂花树，望城区老县委大院里至今仍保留着一棵雷锋亲手种下的桂花树。奋斗成就具有过硬本领的新式农民。1958年共青团望城县委号召全县团员、青年捐资购置一台拖拉机，给农场献礼，雷锋拿出自己省吃俭用节约下来的20元钱，全部送到了团支部。县领导知道了这件事，非常高兴，当即决定让雷锋到农场去学开拖拉机。雷锋为了早日学会开拖拉机，他每天一大早就来到拖拉机旁，提前作好准备，等师傅一到，发动引擎就可以出车。上工后，一边给师傅当农具手，一边认真学习驾驶技术。晚上回来，他坐在灯下，认真阅读有关拖拉机的构造、维修保养和驾驶技术的书籍。有时一边吃饭，一边还在琢磨驾驶。奋斗成就具有责任担当的模范工人。无论干什么活，他都毫无怨言，干一行钻一行。在鞍钢，他是一位拖拉机手，可是他却研究维修；在弓长岭，本是推土机手，却干起了力工的活儿。雷锋在当工人期间，18次被评为标兵，5次红旗手，3次先进工作者，1次党的优秀宣传员。还被评为弓长岭矿先进生产者，辽阳市除四害讲卫生先进工作者，鞍山市青年社会主义建设积极分子。奋斗成就具有崇高道德的先锋战士。雷锋身上具有一种崇高而又质朴的道德品格，他也在用自己的实际行动践行着自己的价值观念和道德观点。正如他说的那样：“望花区成立了一个人民公社，我把平时节约下来的一百元钱，支援了他们；辽阳市遭受了洪水的灾害，我把省吃俭用积存的一百元钱寄给了辽阳灾区人民。有些人说我是‘傻子’，是不对的。我要做一个有利于人民、有利于国家的人。如果说这是‘傻子’，那我是甘心愿意做这样的‘傻子’的。”雷锋在鞍山1959年8月20日，为响应鞍钢在辽阳弓长岭矿建造焦化厂的决定，雷锋主动申请来到这里工作，到1960年1月8日从弓长岭走向军营，雷锋在这里工作、学习、生活虽然只有142天，却是雷锋精神孕育和形成的重要时期。爱岗敬业;刻苦专研;慷慨助人。雷锋在辽阳。1959年8月20日，为响应鞍钢在辽阳弓长岭矿建造焦化厂的决定，雷锋主动申请来到这里工作，到1960年1月8日从弓长岭走向军营，雷锋在这里工作、学习、生活虽然只有142天，却是雷锋精神孕育和形成的重要时期。雷锋以青春之力尽青春之责;雷锋以青春之志展青春之美;在辽阳，雷锋以青春之火燃青春之姿;雷锋以青春之果铸青春之魂。雷锋在营口。雷锋1960年1月8日从辽阳参军来到营口， 1960年4月7日从营口去抚顺执行任务，雷锋在营口历时90天。在这里，他实现了从一名工人先锋向一名伟大共产主义战士的角色嬗变。雷锋军旅初体验;雷锋夙愿初实现;雷锋本领初练成。雷锋在抚顺。雷锋从1960年4月7日来到抚顺，直至1962年8月15日牺牲，在抚顺度过了两年零四个月的时光，共计861天。雷锋生命中最灿烂、最辉煌的岁月是在抚顺度过的。雷锋永葆政治本色;雷锋永葆俭朴原色;雷锋永葆先锋亮色;雷锋永葆服务底色;雷锋永葆楷模品色。雷锋在铁岭。1962年2月26日到8月15日，雷锋在山区执行任务，住在铁岭市铁岭县横道河子乡下石碑村，在170天的时间里雷锋留下30多篇日记。雷锋“做好兵”鱼水情深；雷锋“做好事”不胜枚举；雷锋“做好人”品德高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二、中国的学雷锋现象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今年是毛泽东等老一辈革命家为雷锋同志题词60周年。60年来，学雷锋活动在全国持续深入开展，雷锋的名字家喻户晓，雷锋的事迹深入人心，雷锋精神滋养着一代代中华儿女的心灵。党的十八大以来，习近平总书记对弘扬雷锋精神发表一系列重要论述，前不久对深入开展学雷锋活动作出重要指示强调：“新征程上，要深刻把握雷锋精神的时代内涵，更好发挥党员、干部模范带头作用，加强志愿服务保障和支持，不断发展壮大学雷锋志愿服务队伍，让学雷锋在人民群众特别是青少年中蔚然成风，让学雷锋活动融入日常、化作经常，让雷锋精神在新时代绽放更加璀璨的光芒，为全面建设社会主义现代化国家、全面推进中华民族伟大复兴凝聚强大力量。”2018年9月，习近平总书记在东北三省考察，来到抚顺市雷锋纪念馆，在这里强调：“我们既要学习雷锋的精神，也要学习雷锋的做法，把崇高理想信念和道德品质追求转化为具体行动，体现在平凡的工作生活中，作出自己应有的贡献，把雷锋精神代代传承下去。”这些重要指示为我们在新时代更好弘扬雷锋精神指明了前进方向、提供了根本遵循。</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辽宁是雷锋精神发祥地，雷锋在辽宁工作3年零9个月的时间里，完成了从公务员到工人、士兵到伟大的共产主义战士的转变，雷锋精神在辽宁淬炼升华并走向全国、走向世界，留下了弥足珍贵的精神财富。60年来，辽宁学雷锋活动薪火相传，结出了累累硕果。在雷锋精神感召下，涌现出郭明义、罗阳、中船重工第七六〇研究所抗灾抢险英雄群体等一批英雄模范和成百上千的“辽宁好人”。当前，深入贯彻习近平总书记重要指示精神、全面落实党的二十大决策部署，推动实现全面振兴新突破，需要崇高精神的支撑。辽宁深入学习贯彻习近平总书记关于弘扬雷锋精神的重要指示精神，深刻把握雷锋精神的时代内涵和实践要求，持续深化拓展学雷锋活动，引导党员、干部、群众树立崇高理想追求，自觉把个人追求融入为党和人民事业的奋斗中，在振兴发展道路上奋力书写新时代雷锋故事，汇聚推动辽宁全面振兴、全方位振兴的强大力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三、立足岗位学雷锋</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lang w:val="en-US" w:eastAsia="zh-CN"/>
        </w:rPr>
      </w:pPr>
      <w:r>
        <w:rPr>
          <w:rFonts w:hint="eastAsia" w:ascii="宋体" w:hAnsi="宋体" w:eastAsia="宋体" w:cs="宋体"/>
          <w:b/>
          <w:bCs/>
          <w:lang w:val="en-US" w:eastAsia="zh-CN"/>
        </w:rPr>
        <w:t>1、大力弘扬雷锋精神，就是要汇聚信念的能量，用实际行动诠释对党的忠诚</w:t>
      </w:r>
      <w:r>
        <w:rPr>
          <w:rFonts w:hint="eastAsia" w:ascii="宋体" w:hAnsi="宋体" w:eastAsia="宋体" w:cs="宋体"/>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坚定的共产主义信仰是雷锋精神的精髓。雷锋是党的忠诚战士，一辈子感党恩、听党话、跟党走，一生对党忠贞不渝，始终保持共产党员的政治本色。今天，我们党团结带领中国人民踏上实现第二个百年奋斗目标新的赶考之路，面临的任务艰巨繁重、风险挑战异常严峻，更加需要学习雷锋同志对党无限忠诚的政治品格，学习雷锋同志“一心向着党、向着社会主义、向着共产主义”的坚定信念，深刻领悟“两个确立”的决定性意义，增强“四个意识”、坚定“四个自信”、做到“两个维护”，自觉做共产主义远大理想和中国特色社会主义共同理想的坚定信仰者和忠实实践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2.</w:t>
      </w:r>
      <w:r>
        <w:rPr>
          <w:rFonts w:hint="eastAsia" w:ascii="宋体" w:hAnsi="宋体" w:eastAsia="宋体" w:cs="宋体"/>
          <w:b/>
          <w:bCs/>
          <w:lang w:val="en-US" w:eastAsia="zh-CN"/>
        </w:rPr>
        <w:t>推动振兴发展取得新突破，是习近平总书记和党中央交给辽宁的重要政治任务，也是我们必须扛起的政治责任。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我们深入学习贯彻习近平总书记关于东北、辽宁振兴发展的重要讲话和指示批示精神，始终牢记“国之大者”，坚决扛起维护国家“五大安全”政治使命，着力补齐“四个短板”，扎实做好“六项重点工作”，着力形成对国家战略的强有力支撑。在以习近平同志为核心的党中央坚强领导下，经过全省上下共同努力，辽宁稳增长基础进一步巩固，政治生态持续净化，营商环境不断改善，已经走出了多年来的最困难时期，全面振兴蓄势待发。在此基础上，全力实施全面振兴新突破三年行动，打好打赢新时代东北振兴、辽宁振兴的“辽沈战役”，在新时代东北振兴上展现更大担当和作为，用实现全面振兴新突破的实际成效诠释对以习近平同志为核心的党中央的绝对忠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3.</w:t>
      </w:r>
      <w:r>
        <w:rPr>
          <w:rFonts w:hint="eastAsia" w:ascii="宋体" w:hAnsi="宋体" w:eastAsia="宋体" w:cs="宋体"/>
          <w:b/>
          <w:bCs/>
          <w:lang w:val="en-US" w:eastAsia="zh-CN"/>
        </w:rPr>
        <w:t>大力弘扬雷锋精神，就是要砥砺大爱的胸怀，把满足人民对美好生活的向往作为奋斗目标。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党的根基在人民、血脉在人民、力量在人民。全心全意为人民服务是雷锋精神的实质，也是雷锋精神能够保持旺盛生命力和持久活力的源泉。雷锋同志始终坚持以服务人民为最大幸福，以帮助他人为最大快乐，用实际行动彰显了共产党人的政治本色，诠释了我们党为人民而生、因人民而兴的真谛。无论时代如何变迁，雷锋精神永不过时。人民学习雷锋、呼唤雷锋，就是在歌颂我们党同人民群众的鱼水深情。近年来，千千万万的新时代“雷锋式”党员、干部牢记习近平总书记殷切嘱托，为党和人民的事业鞠躬尽瘁、竭诚奉献，奋战在脱贫攻坚战场、乡村振兴现场、美丽中国建设一线，冲锋在疫情防控最前线，以实际行动践行党的为民宗旨。习近平总书记指出：“我们的目标很宏伟，也很朴素，归根结底就是让全体中国人民都过上好日子。”当前，实现辽宁全面振兴、全方位振兴，是4200万辽宁人民的共同事业、最大心愿。我们要从雷锋精神中汲取为民力量，把人民对美好生活的向往作为我们的奋斗目标，始终保持同人民群众的血肉联系，倾心倾情倾力办好各项民生实事，让发展更有质感、更有温度，让振兴发展的成果更多惠及广大人民群众。大力推动高质量发展，创造积累更多社会财富，在做大“蛋糕”的同时把“蛋糕”分好，着力解决好就业、收入、教育、医疗、住房、养老等民生问题，扎实推进共同富裕，让广大群众时刻感受到党始终在人民身边。牢牢站稳人民立场，充分发动群众、组织群众、依靠群众，尊重群众首创精神，将实现振兴大业深深扎根于人民群众的创造性实践，充分激发蕴藏在群众中的创造活力，最大程度凝聚发展共识，形成千帆竞发、百舸争流的生动局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4.</w:t>
      </w:r>
      <w:r>
        <w:rPr>
          <w:rFonts w:hint="eastAsia" w:ascii="宋体" w:hAnsi="宋体" w:eastAsia="宋体" w:cs="宋体"/>
          <w:b/>
          <w:bCs/>
          <w:lang w:val="en-US" w:eastAsia="zh-CN"/>
        </w:rPr>
        <w:t>大力弘扬雷锋精神，就是要发扬忘我的精神，着力营造干事创业、创新创造的良好环境。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雷锋是时代的楷模，雷锋精神是永恒的。实现中华民族伟大复兴，需要更多时代楷模。雷锋同志总是干一行爱一行、专一行精一行，像一颗“永不生锈的螺丝钉”，拧在哪里都闪闪发光。雷锋这种对事业无比热爱、对工作极端负责的精神，激励着一代又一代人顽强拼搏、不懈奋斗，为实现国家富强、民族复兴、人民幸福注入不竭的精神动力。传承是最好的纪念，践行是最有力的传承。以中国式现代化全面推进中华民族伟大复兴是一场接力跑，需要一茬接着一茬干、一棒接着一棒跑，需要我们以“功成不必在我”的境界和“功成必定有我”的担当为党分忧、为民奉献。推动振兴发展实现新突破，必然会面临许多新情况、新问题、新挑战，需要像雷锋同志那样发扬“挤”和“钻”的精神，锐意进取、自强不息，不断补短板、强弱项，增强推动高质量发展本领、服务群众本领、防范化解风险本领。坚持把高质量发展作为辽宁振兴发展的首要任务，推动经济实现更高质量、更有效率、更加公平、更可持续、更为安全的发展。坚持把发展经济的着力点放在实体经济上，扎实做好结构调整“三篇大文章”，深入推进数字辽宁、智造强省建设，加快建设现代化产业体系。坚持把创新摆在振兴发展全局的突出位置，大胆探索、敢为人先，大力推进理论创新、实践创新、制度创新、文化创新，不断开辟发展新领域新赛道，塑造发展新动能新优势，努力创造更多可复制、可推广的新鲜经验。强化教育、科技、人才支撑，整合力量，合力攻关，为国家高水平科技自立自强贡献智慧和力量。坚持以改革为先导，用改革促发展，向改革要动力，切实用改革的思路解决发展中的问题，用改革的办法破除体制机制障碍，全力推动改革落地见效，为振兴发展注入源源不断的强劲动能。</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5</w:t>
      </w:r>
      <w:r>
        <w:rPr>
          <w:rFonts w:hint="eastAsia" w:ascii="宋体" w:hAnsi="宋体" w:cs="宋体"/>
          <w:b/>
          <w:bCs/>
          <w:lang w:val="en-US" w:eastAsia="zh-CN"/>
        </w:rPr>
        <w:t>.</w:t>
      </w:r>
      <w:r>
        <w:rPr>
          <w:rFonts w:hint="eastAsia" w:ascii="宋体" w:hAnsi="宋体" w:eastAsia="宋体" w:cs="宋体"/>
          <w:b/>
          <w:bCs/>
          <w:lang w:val="en-US" w:eastAsia="zh-CN"/>
        </w:rPr>
        <w:t>大力弘扬雷锋精神，就是要激发进取的锐气，通过顽强斗争打开事业发展新天地。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奋斗是雷锋精神的底色。雷锋之所以在平凡的岗位作出不平凡的贡献，靠的就是锐意进取、自强不息的创新精神，积极向上的人生态度和百折不挠、勇往直前的奋进意志。雷锋精神已成为中国共产党人精神谱系的一个重要坐标，成为亿万中国人民心中一座巍峨的道德丰碑，激发中国人民攻坚克难、砥砺前行，不断开创中华民族的美好未来。当前，赓续雷锋精神，踔厉奋发、勇毅前行，就要在苦与累中磨砺意志、在难与险中砥砺锐气，把奋斗的汗水挥洒在党和人民最需要的地方。打好打赢新时代东北振兴、辽宁振兴的“辽沈战役”，必然会遇到各种可以预料和难以预料的风险挑战，需要一大批讲党性、有血性的干部，一大批堪当民族复兴重任的高素质干部。我们要牢记党面临的“四大考验”“四种危险”将长期存在，牢记全面从严治党永远在路上、党的自我革命永远在路上，发扬自我革命精神，纵深推进全面从严治党，持续净化政治生态，为振兴发展提供坚强政治保证。增强历史主动，发扬斗争精神，敢于直面问题、较真碰硬，敢于亮剑接招、啃“硬骨头”，不断破解制约振兴发展的各类矛盾问题。用好辽宁作为“抗日战争起始地”“解放战争转折地”“新中国国歌素材地”“抗美援朝出征地”“共和国工业奠基地”“雷锋精神发祥地”等红色资源，讲好党的故事、革命的故事、英雄的故事，激发振兴发展精神动力。大力弘扬中华民族勤俭节约的优良传统和党的优良作风，坚持以俭修身、以俭兴业，坚决反对形式主义、官僚主义，坚决抵制享乐主义、奢靡之风，在全社会营造节约光荣、浪费可耻的浓厚氛围，把好作风、好形象融入加快实现全面振兴新突破的生动实践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奋进新征程，我们将进一步传承红色基因、赓续红色血脉，大力弘扬雷锋精神，不断增强振兴发展的志气、骨气、底气，在新时代东北全面振兴上展现更大担当作为，为全面建设社会主义现代化国家、全面推进中华民族伟大复兴作出新的更大贡献。</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主题教育文稿</w:t>
      </w:r>
    </w:p>
    <w:p>
      <w:pPr>
        <w:keepNext w:val="0"/>
        <w:keepLines w:val="0"/>
        <w:pageBreakBefore w:val="0"/>
        <w:kinsoku/>
        <w:wordWrap/>
        <w:overflowPunct/>
        <w:topLinePunct w:val="0"/>
        <w:autoSpaceDE/>
        <w:autoSpaceDN/>
        <w:bidi w:val="0"/>
        <w:adjustRightInd/>
        <w:snapToGrid/>
        <w:spacing w:line="400" w:lineRule="exact"/>
        <w:ind w:firstLine="1502" w:firstLineChars="626"/>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加强新时代党性修养  提高治校办学水平</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b/>
          <w:bCs/>
          <w:sz w:val="21"/>
          <w:szCs w:val="21"/>
          <w:lang w:val="en-US" w:eastAsia="zh-CN"/>
        </w:rPr>
        <w:t xml:space="preserve">   </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4"/>
          <w:szCs w:val="24"/>
          <w:lang w:val="en-US" w:eastAsia="zh-CN"/>
        </w:rPr>
        <w:t xml:space="preserve"> 任引沁 </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一、加强党性修养是主题教育的核心内容</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二、加强党性修养，做新时代的优秀共产党员</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三、加强党性修养，提升政治意识和政治能力</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四、学习贯彻习近平教育思想，努力提升治校办学水平</w:t>
      </w:r>
    </w:p>
    <w:p>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eastAsia" w:ascii="黑体" w:hAnsi="黑体" w:eastAsia="黑体" w:cs="黑体"/>
          <w:b w:val="0"/>
          <w:bCs w:val="0"/>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一、加强党性修养是主题教育的核心内容</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 xml:space="preserve"> </w:t>
      </w:r>
      <w:r>
        <w:rPr>
          <w:rFonts w:hint="eastAsia" w:ascii="宋体" w:hAnsi="宋体" w:eastAsia="宋体" w:cs="宋体"/>
          <w:sz w:val="21"/>
          <w:szCs w:val="21"/>
          <w:lang w:val="en-US" w:eastAsia="zh-CN"/>
        </w:rPr>
        <w:t>2023年4月3日，学习贯彻习近平新时代中国特色社会主义思想主题教育工作会议</w:t>
      </w:r>
      <w:r>
        <w:rPr>
          <w:rFonts w:hint="eastAsia"/>
          <w:sz w:val="21"/>
          <w:szCs w:val="21"/>
          <w:lang w:val="en-US" w:eastAsia="zh-CN"/>
        </w:rPr>
        <w:t>。习近平总书记阐述了主题教育的重大意义。</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第一，这是统一全党思想意志行动、始终保持党的强大凝聚力、战斗力的必然要求。</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第二，这是推动全党积极担当作为、不断开创事业发展新局面的必然要求。</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第三，这是深入推进全面从严治党、以党的自我革命引领社会革命的必然要求。</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提出了主题教育的目标要求。总要求是“学思想、强党性、重实践、建新功”。</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 xml:space="preserve">学思想，就是要全面学习领会习近平新时代中国特色社会主义思想，全面系统掌握这一思想的基本观点、科学体系。（十个明确，十四个坚持，十三个方面的成就）把握好这一思想的世界观、方法论，坚持好、运用好贯穿其中的立场观点方法（六个坚持：坚持人民至上、坚持自信自立、坚持守正创新、坚持问题导向、坚持系统观念、坚持胸怀天下），不断增进对党的创新理论的政治认同、思想认同、理论认同、情感认同，真正把马克思主义看家本领学到手，自觉用新时代中国特色社会主义思想指导各项工作。 </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强党性，就是要自觉用新时代中国特色社会主义思想改造主观世界，深刻领会这一思想关于坚定理想信念、提升思想境界、加强党性锻炼等一系列要求，始终保持共产党人的政治本色。</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重实践，就是要自觉践行新时代中国特色社会主义思想，用以改造客观世界、推动事业发展，用以观察时代、把握时代、引领时代，积极识变应变求变，解决经济社会发展和党的建设中存在的各种矛盾问题，防范化解重大风险，推动中国式现代化取得新进展新突破。</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对大艺来说，重实践，就是贯彻三个一切的办学理念，弘扬“思政铸魂、立德育人、大爱情怀、守正创新”的大艺精神，努力办党和人民满意的艺术大学，培养高素质应用型艺术人才。</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建新功，就是要从新时代中国特色社会主义思想中汲取奋发进取的智慧和力量，熟练掌握其中蕴含的领导方法、思想方法、工作方法（群众路线；解放思想，实事求是，与时俱进，求真务实，守正创新；问题导向，目标导向，系统思维，战略思维，历史思维等），不断提高履职尽责的能力和水平，凝心聚力促发展，驰而不息抓落实，立足岗位作贡献，努力创造经得起历史和人民检验的实绩。</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主题教育的根本任务：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要达到以下目标。</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一是凝心铸魂筑牢根本。要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二是锤炼品格强化忠诚。要教育引导广大党员、干部锤炼政治品格，不断提高政治判断力、政治领悟力、政治执行力，增强“四个意识”、坚定“四个自信”、做到“两个维护”，以党的旗帜为旗帜、以党的意志为意志、以党的使命为使命，始终忠诚于党、忠诚于人民、忠诚于马克思主义，真心爱党、时刻忧党、坚定护党、全力兴党。</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三是实干担当促进发展。要教育引导广大党员、干部胸怀“国之大者”，紧紧围绕新时代新征程党的中心任务，真抓实干、务求实效，聚焦问题、知难而进，以“时时放心不下”的责任感、积极担当作为的精气神为党和人民履好职、尽好责，以新气象新作为推动高质量发展取得新成效，依靠顽强斗争打开事业发展新天地。</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四是践行宗旨为民造福。要教育引导广大党员、干部牢固树立以人民为中心的发展思想，坚持一切为了人民、一切依靠人民，自觉问计于民、问需于民，始终同人民同呼吸、共命运、心连心，通过做大“蛋糕”不断增进民生福祉，着力解决人民群众急难愁盼问题，把惠民生、暖民心、顺民意的工作做到群众心坎上，增强人民群众获得感、幸福感、安全感。</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五是廉洁奉公树立新风。要教育引导广大党员、干部增强纪律意识、规矩意识，持续纠治“四风”，把纠治形式主义、官僚主义摆在更加突出的位置，做到公正用权、依法用权、为民用权、廉洁用权，推动形成清清爽爽的同志关系、规规矩矩的上下级关系、亲清统一的新型政商关系，当好良好政治生态和社会风气的引领者、营造者、维护者。</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sz w:val="21"/>
          <w:szCs w:val="21"/>
          <w:lang w:val="en-US" w:eastAsia="zh-CN"/>
        </w:rPr>
      </w:pPr>
      <w:r>
        <w:rPr>
          <w:rFonts w:hint="eastAsia"/>
          <w:sz w:val="21"/>
          <w:szCs w:val="21"/>
          <w:lang w:val="en-US" w:eastAsia="zh-CN"/>
        </w:rPr>
        <w:t>强党性是学理论的落脚地，是重实践、建新功的思想基础。必须紧紧抓住强党性这个重要内容和环节。</w:t>
      </w:r>
    </w:p>
    <w:p>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default" w:ascii="黑体" w:hAnsi="黑体" w:eastAsia="黑体" w:cs="黑体"/>
          <w:b w:val="0"/>
          <w:bCs w:val="0"/>
          <w:sz w:val="21"/>
          <w:szCs w:val="21"/>
          <w:lang w:val="en-US" w:eastAsia="zh-CN"/>
        </w:rPr>
      </w:pPr>
      <w:r>
        <w:rPr>
          <w:rFonts w:hint="default" w:ascii="黑体" w:hAnsi="黑体" w:eastAsia="黑体" w:cs="黑体"/>
          <w:b w:val="0"/>
          <w:bCs w:val="0"/>
          <w:sz w:val="21"/>
          <w:szCs w:val="21"/>
          <w:lang w:val="en-US" w:eastAsia="zh-CN"/>
        </w:rPr>
        <w:t>二、加强党性修养，做新时代的优秀共产党员</w:t>
      </w:r>
    </w:p>
    <w:p>
      <w:pPr>
        <w:keepNext w:val="0"/>
        <w:keepLines w:val="0"/>
        <w:pageBreakBefore w:val="0"/>
        <w:kinsoku/>
        <w:wordWrap/>
        <w:overflowPunct/>
        <w:topLinePunct w:val="0"/>
        <w:autoSpaceDE/>
        <w:autoSpaceDN/>
        <w:bidi w:val="0"/>
        <w:adjustRightInd/>
        <w:snapToGrid/>
        <w:spacing w:line="400" w:lineRule="exact"/>
        <w:ind w:firstLine="632" w:firstLineChars="3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（一）党性的含义</w:t>
      </w:r>
    </w:p>
    <w:p>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党性，是一个政党所固有的本性，是其所代表的阶级属性的集中体现。不同阶级的政党有不同的党性。无产阶级政党的党性，是无产阶级阶级性最高、最集中的表现。无产阶级的普遍阶级性就是要求消灭剥削、消灭压迫、建立人人自由平等正义的新社会的强烈阶级愿望、理想、信念。</w:t>
      </w:r>
    </w:p>
    <w:p>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国共产党党章》中的“总纲”，从党的性质、党的宗旨、党的理想、党的信仰几个方面概况了中国共产党的党性。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习近平在十八届中央纪委三次全会上发表重要讲话。党性说到底就是立场问题。共产党人无论是想问题、搞研究，还是作决策，都必须站在党和人民立场上，而不能把个人利益第一位，这就是共产党人的党性原则。我们共产党人特别是领导干部应该心胸开阔、志存高远，始终心系党，心系人民、心系国家，自觉坚持党性原则。</w:t>
      </w:r>
    </w:p>
    <w:p>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习近平：2016年7月1日在庆祝中国共产党成立95周年大会上的讲话。党性就是党的先进性和纯洁性，我们要同一切弱化先进性、损害纯洁性的问题作斗争，祛病疗伤，激浊扬清。要以自我革命的政治勇气，着力解决党自身存在的突出问题，不断增强党自我净化、自我完善、自我革新、自我提高能力，确保党始终成为中国特色社会主义事业的坚强领导核心。要增强政治意识、大局意识、核心意识、看齐意识，切实做到对党忠诚、为党分忧、为党担责、为党尽责。要牢固树立正确权力观，保持高尚精神追求，敬畏人民、敬畏组织、敬畏法纪，做到公正用权、依法用权、为民用权、廉洁用权，永葆共产党人拒腐蚀、永不沾的政治本色。要坚守“三严三实”，拧紧世界观、人生观、价值观这个“总开关”，做到心中有党、心中有民、心中有责、心中有戒，把为党和人民事业无私奉献作为人生的最高追求。</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习近平：2017年25日、26日在中央政治局民主生活会的讲话。把维护党中央权威和集中统一领导作为明确的政治原则和根本的政治要求，在思想上高度认同，政治上坚决拥护，组织上自觉服从，行动上紧紧相随，在政治立场、政治方向、政治原则、政治道路上同党中央保持高度一致，自觉维护党中央权威，这是对大家党性的考验，也是根本的政治纪律和政治规矩。</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习近平：2022年10月12日在党的十九届七中全会第二次全体会议上的讲话。所有共产党员都要牢记“国之大者”，永远对党忠诚、为党分忧、为党尽责、为党奉献，旗帜鲜明讲政治，提高政治判断力、政治领悟力、政治执行力，自觉在思想上政治上行动上同党中央保持高度一致。所有共产党员都要坚定中国特色社会主义道路自信、理论自信、制度自信、文化自信，坚持道不变、志不改，为坚持和发展中国特色社会主义贡献智慧和力量。</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习近平：2022年10月12日在党的十九届七中全会第二次全体会议上的讲话。所有共产党员都要增强党员意识，正确行使党员权利，自觉履行党员义务，严格遵守党的纪律，坚定维护党的形象，践行全心全意为人民服务的根本宗旨，始终保持同人民群众的血肉联系，涵养廉洁自律的道德修为，始终心有所畏、言有所戒、行有所止，不断锤炼意志力、坚忍力、自制力，永远做一个一心为公、一身正气、一尘不染的人。</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（二）党性在新时代的表现</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1.中国共产党的初心和使命（十九大报告）</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《中共中央关于党的百年奋斗重大成就和历史经验的决议》指出：一百年来，党始终践行初心使命，团结带领全国各族人民绘就了人类发展史上的壮美画卷，中华民族伟大复兴展现出前所未有的光明前景。</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（一）党的百年奋斗从根本上改变了中国人民的前途命运。</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（二）党的百年奋斗开辟了实现中华民族伟大复兴的正确道路。</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（三）党的百年奋斗展示了马克思主义的强大生命力。</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（四）党的百年奋斗深刻影响了世界历史进程。</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（五）党的百年奋斗锻造了走在时代前列的中国共产党。</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习近平在庆祝中国共产党成立100周年大会上的讲话</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初心易得，始终难守。以史为鉴，可以知兴替。我们要用历史映照现实、远观未来，从中国共产党的百年奋斗中看清楚过去我们为什么能够成功、弄明白未来我们怎样才能继续成功，从而在新的征程上更加坚定、更加自觉地牢记初心使命、开创美好未来。</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——以史为鉴、开创未来，必须团结带领中国人民不断为美好生活而奋斗</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——以史为鉴、开创未来，必须坚持和发展中国特色社会主义。</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——以史为鉴、开创未来，必须加快国防和军队现代化。</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——以史为鉴、开创未来，必须不断推动构建人类命运共同体。</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时代共产党员党性修养的重要任务之一就是不忘初心、牢记使命，以中国式现代化推进中华民族伟大复兴。我们要紧紧抓住人民最关心最直接最现实的利益问题，深入群众、深入基层，采取更多惠民生、暖民心举措，着力解决好人民群众急难愁盼问题，扎实推进共同富裕，鼓励共同奋斗创造美好生活，不断实现人民对美好生活的向往。（二十大报告）</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2019年5月31日，在“不忘初心、牢记使命”主题教育工作会议上的讲话。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不竭力量源泉；以牢固的公仆意识践行初心，永远铭记人民是共产党人的衣食父母，共产党人是人民的勤务员，永远不能脱离群众、轻视群众、漠视群众疾苦。</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见世面中壮筋骨、长才干。</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习近平：在纪念辛亥革命110周年大会上的讲话：新的征程上，我们要弘扬伟大建党精神，推进党的建设新的伟大工程，增强自我净化、自我完善、自我革新、自我提高能力，确保中国共产党始终成为中国人民和中华民族最可靠的主心骨。统筹推进“五位一体”总体布局、协调推进“四个全面”战略布局，全面深化改革和扩大开放，推进国家治理体系和治理能力现代化，不断满足人民过上美好生活的新期待，不断推进全体人民共同富裕。</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2.中国共产党的建党精神</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2021年7月1日，在庆祝中国共产党成立100周年大会上，习近平提出了伟大的建党精神。</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百年前，中国共产党的先驱们创建了中国共产党，形成了坚持真理、坚守理想，践行初心、担当使命，不怕牺牲、英勇斗争，对党忠诚、不负人民的伟大建党精神，这是中国共产党的精神之源。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习近平：在纪念辛亥革命110周年大会上的讲话：</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的征程上，我们要弘扬伟大建党精神，推进党的建设新的伟大工程，增强自我净化、自我完善、自我革新、自我提高能力，确保中国共产党始终成为中国人民和中华民族最可靠的主心骨。统筹推进“五位一体”总体布局、协调推进“四个全面”战略布局，全面深化改革和扩大开放，推进国家治理体系和治理能力现代化，不断满足人民过上美好生活的新期待，不断推进全体人民共同富裕</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时代共产党员党性修养的重要任务之二是弘扬“坚持真理、坚守理想，践行初心、担当使命，不怕牺牲、英勇斗争，对党忠诚、不负人民”的伟大建党精神，加强党的自我革命，提高党的领导力，引领中国人民推进中国式现代化建设，实现民族伟大复兴。</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3.新时代中国共产党的使命任务</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从现在起，中国共产党的中心任务就是团结带领全国各族人民全面建成社会主义现代化强国、实现第二个百年奋斗目标，以中国式现代化全面推进中华民族伟大复兴。</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中国式现代化，是中国共产党领导的社会主义现代化。</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中国式现代化是人口规模巨大的现代化；中国式现代化是全体人民共同富裕的现代化；</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中国式现代化是物质文明和精神文明相协调的现代化；中国式现代化是人与自然和谐共生的现代化；中国式现代化是走和平发展道路的现代化。</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新时代共产党员党性修养的重要任务之三积极推进中国式现代化建设，在实现民族复兴的征途上书写自己辉煌的人生篇章。</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4中国共产党人民至上的宗旨意识</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《中共中央关于党的百年奋斗重大成就和历史经验的决议》</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党的根基在人民、血脉在人民、力量在人民，人民是党执政兴国的最大底气。民心是最大的政治，正义是最强的力量。党的最大政治优势是密切联系群众，党执政后的最大危险是脱离群众。党代表中国最广大人民根本利益，没有任何自己特殊的利益，从来不代表任何利益集团、任何权势团体、任何特权阶层的利益。</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只要我们始终坚持全心全意为人民服务的根本宗旨，坚持党的群众路线，始终牢记江山就是人民、人民就是江山，坚持一切为了人民、一切依靠人民，坚持为人民执政、靠人民执政，坚持发展为了人民、发展依靠人民、发展成果由人民共享，坚定不移走全体人民共同富裕道路，就一定能够领导人民夺取中国特色社会主义新的更大胜利。</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新时代共产党员党性修养的重要任务之四坚持人民至上，践行全心全意为人民的宗旨。</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5.党的自我革命精神</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《中共中央关于党的百年奋斗重大成就和历史经验的决议》</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坚持自我革命。勇于自我革命是中国共产党区别于其他政党的显著标志。自我革命精神是党永葆青春活力的强大支撑。先进的马克思主义政党不是天生的，而是在不断自我革命中淬炼而成的。党历经百年沧桑更加充满活力，其奥秘就在于始终坚持真理、修正错误。</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党的伟大不在于不犯错误，而在于从不讳疾忌医，积极开展批评和自我批评，敢于直面问题，勇于自我革命。我们必须不断清除一切损害党的先进性和纯洁性的因素，不断清除一切侵蚀党的健康肌体的病毒，确保党不变质、不变色、不变味，确保党在新时代坚持和发展中国特色社会主义的历史进程中始终成为坚强领导核心。</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新时代共产党员党性修养的重要任务之五是进行自我革命.</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2023年3月13日，在第十四届全国人民代表大会第一次会议上讲话指出：治国必先治党，党兴才能国强。推进强国建设，必须坚持中国共产党领导和党中央集中统一领导，切实加强党的建设。要时刻保持解决大党独有难题的清醒和坚定，勇于自我革命，一刻不停全面从严治党，坚定不移反对腐败，始终保持党的团结统一，确保党永远不变质、不变色、不变味，为强国建设、民族复兴提供坚强保证。</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2022年10月23日，在二十届中央政治局常委同中外记者见面时的讲话强调：</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征程上，我们要始终推进党的自我革命。一个饱经沧桑而初心不改的党，才能基业常青；一个铸就辉煌仍勇于自我革命的党，才能无坚不摧。面对新征程上的新挑战新考验，我们必须高度警省，永远保持赶考的清醒和谨慎，驰而不息推进全面从严治党，使百年大党在自我革命中不断焕发蓬勃生机，始终成为中国人民最可靠、最坚强的主心骨。</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三、加强党性修养，提升政治意识和政治能力</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党性修养也叫党性锻炼，是党员的自我教育、自我改造、自我完善，是党的本质属性在党员身上的内化，是党员在改造客观世界中自觉运用党性原则规范自己行为，克服和抵制各种错误思想，不断改造主观世界不断开创实践和认识新境界的过程，是党员自强和自律的统一。</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1.加强理论修养</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坚持不懈用新时代中国特色社会主义思想凝心铸魂。</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习近平新时代中国特色社会主义思想是是当代中国的马克思主义、21世纪的马克思主义，是指导我们进行中国式现代化建设、实现中华民族伟大复兴的行动指南。学习贯彻习近平新时代中国特色社会主义思想，增强政治认同、思想认同、理论认同、情感认同，提升理论修养，是加强党性修养的首要任务。</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2.加强政治修养</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深刻认识“两个确立”的重大意义，增强“四个意识”、坚定“四个自信”、做到“两个维护”，始终在思想上政治上行动上同党中央保持高度一致。</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3.加强道德修养</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践行社会主义核心价值观。弘扬以伟大建党精神为源头的中国共产党人精神谱系。发扬爱国主义、集体主义、社会主义精神。明大德、守公德、严私德。弘扬劳动精神、奋斗精神、奉献精神、创造精神、勤俭节约精神，诚信善良，见贤思齐、崇尚英雄、争做先锋。</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“所谓明大德,就是要对党忠诚,铸牢理想信念、锤炼坚强的党性,在大是大非面前旗帜鲜明,在风浪考验面前无所畏惧,在各种诱惑面前立场坚定。”——习近平</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“守公德,就是要强化宗旨意识,全心全意为人民服务,恪守立党为公、执政为民理念,自觉践行人民对美好生活的向往就是我们的奋斗目标的承诺,做到心底无私天地宽。”——习近平</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“严私德,就是要严格约束自己的操守和行为。所有党员、干部都要戒贪止欲、克己奉公,切实把人民赋予的权力用来造福于人民。”——习近平</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4.加强担当作为的精气神培养</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胸怀“国之大者”，树立正确的权力观、政绩观、事业观，增强责任感和使命感，不断提高推动高质量发展本领、服务群众本领、防范化解风险本领，加强斗争精神和斗争本领养成，提振锐意进取、担当有为的精气神，为党和人民履好职、尽好责，以新气象新作为推动高质量发展取得新成效。</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5.加强综合党性修养，提高政治能力</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政治能力是把握方向、把握大势、把握全局的能力，是党员领导干部加强修养、提高本领、干好工作、应对风险挑战应具备的极端重要能力。</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高校教师的政治能力：坚持党的领导，坚持社会主义办学方向，培养和践行社会主义核心价值观，贯彻执行党的路线方针政策，与党中央保持高度一致，培养全面发展的社会主义建设者的能力。</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四、学习贯彻习近平教育强国思想，努力提升治校办学水平</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2016年12月7日至8日习近平在全国高校思想政治工作会议上讲话。</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2018年9月10日，习近平在全国教育大会上的讲话</w:t>
      </w:r>
      <w:r>
        <w:rPr>
          <w:rFonts w:hint="eastAsia" w:ascii="宋体" w:hAnsi="宋体" w:eastAsia="宋体" w:cs="宋体"/>
          <w:b w:val="0"/>
          <w:bCs w:val="0"/>
          <w:sz w:val="21"/>
          <w:szCs w:val="21"/>
          <w:lang w:val="en-US" w:eastAsia="zh-CN"/>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default" w:ascii="宋体" w:hAnsi="宋体" w:eastAsia="宋体" w:cs="宋体"/>
          <w:b w:val="0"/>
          <w:bCs w:val="0"/>
          <w:sz w:val="21"/>
          <w:szCs w:val="21"/>
          <w:lang w:val="en-US" w:eastAsia="zh-CN"/>
        </w:rPr>
        <w:t>023年5月29日，习近平主持二十届中共中央政治局第五次集体学习时重要讲话</w:t>
      </w:r>
      <w:r>
        <w:rPr>
          <w:rFonts w:hint="eastAsia" w:ascii="宋体" w:hAnsi="宋体" w:eastAsia="宋体" w:cs="宋体"/>
          <w:b w:val="0"/>
          <w:bCs w:val="0"/>
          <w:sz w:val="21"/>
          <w:szCs w:val="21"/>
          <w:lang w:val="en-US" w:eastAsia="zh-CN"/>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2018年9月10日，习近平在全国教育大会上的讲话</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1</w:t>
      </w:r>
      <w:r>
        <w:rPr>
          <w:rFonts w:hint="eastAsia" w:ascii="宋体" w:hAnsi="宋体" w:eastAsia="宋体" w:cs="宋体"/>
          <w:b w:val="0"/>
          <w:bCs w:val="0"/>
          <w:sz w:val="21"/>
          <w:szCs w:val="21"/>
          <w:lang w:val="en-US" w:eastAsia="zh-CN"/>
        </w:rPr>
        <w:t>.</w:t>
      </w:r>
      <w:r>
        <w:rPr>
          <w:rFonts w:hint="default" w:ascii="宋体" w:hAnsi="宋体" w:eastAsia="宋体" w:cs="宋体"/>
          <w:b w:val="0"/>
          <w:bCs w:val="0"/>
          <w:sz w:val="21"/>
          <w:szCs w:val="21"/>
          <w:lang w:val="en-US" w:eastAsia="zh-CN"/>
        </w:rPr>
        <w:t>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教师应该在教书育人岗位上为党和人民事业作出新的更大的贡献。</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新时代的教育要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九个坚持）</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我国是中国共产党领导的社会主义国家，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4.新时代的中国教育要在坚定理想信念上下功夫；要在厚植爱国主义情怀上下功夫；要在加强品德修养上下功夫</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要在增长知识见识上下功夫；要在培养奋斗精神上下功夫；要在增强综合素质上下功夫。</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5.要树立健康第一的教育理念，开齐开足体育课，帮助学生在体育锻炼中享受乐趣、增强体质、健全人格、锤炼意志。</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要全面加强和改进学校美育，坚持以美育人、以文化人，提高学生审美和人文素养。</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要在学生中弘扬劳动精神，教育引导学生崇尚劳动、尊重劳动，懂得劳动最光荣、劳动最崇高、劳动最伟大、劳动最美丽的道理，长大后能够辛勤劳动、诚实劳动、创造性劳动。</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6.要努力构建德智体美劳全面培养的教育体系，形成更高水平的人才培养体系。</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7.办好教育事业，家庭、学校、政府、社会都有责任。家庭是人生的第一所学校，家长是孩子的第一任老师，要给孩子讲好“人生第一课”，帮助扣好人生第一粒扣子。</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2023年5月29日，习近平主持二十届中共中央政治局第五次集体学习讲话</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default" w:ascii="宋体" w:hAnsi="宋体" w:eastAsia="宋体" w:cs="宋体"/>
          <w:b/>
          <w:bCs/>
          <w:sz w:val="21"/>
          <w:szCs w:val="21"/>
          <w:lang w:val="en-US" w:eastAsia="zh-CN"/>
        </w:rPr>
        <w:t>1</w:t>
      </w:r>
      <w:r>
        <w:rPr>
          <w:rFonts w:hint="eastAsia" w:ascii="宋体" w:hAnsi="宋体" w:eastAsia="宋体" w:cs="宋体"/>
          <w:b/>
          <w:bCs/>
          <w:sz w:val="21"/>
          <w:szCs w:val="21"/>
          <w:lang w:val="en-US" w:eastAsia="zh-CN"/>
        </w:rPr>
        <w:t>.</w:t>
      </w:r>
      <w:r>
        <w:rPr>
          <w:rFonts w:hint="default" w:ascii="宋体" w:hAnsi="宋体" w:eastAsia="宋体" w:cs="宋体"/>
          <w:b/>
          <w:bCs/>
          <w:sz w:val="21"/>
          <w:szCs w:val="21"/>
          <w:lang w:val="en-US" w:eastAsia="zh-CN"/>
        </w:rPr>
        <w:t>深刻认识教育对强国建设、民族复兴伟业的重大作用，增强自己的使命感和责任感，奋勇担当作为</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习近平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2</w:t>
      </w:r>
      <w:r>
        <w:rPr>
          <w:rFonts w:hint="eastAsia" w:ascii="宋体" w:hAnsi="宋体" w:eastAsia="宋体" w:cs="宋体"/>
          <w:b/>
          <w:bCs/>
          <w:sz w:val="21"/>
          <w:szCs w:val="21"/>
          <w:lang w:val="en-US" w:eastAsia="zh-CN"/>
        </w:rPr>
        <w:t>.</w:t>
      </w:r>
      <w:r>
        <w:rPr>
          <w:rFonts w:hint="default" w:ascii="宋体" w:hAnsi="宋体" w:eastAsia="宋体" w:cs="宋体"/>
          <w:b/>
          <w:bCs/>
          <w:sz w:val="21"/>
          <w:szCs w:val="21"/>
          <w:lang w:val="en-US" w:eastAsia="zh-CN"/>
        </w:rPr>
        <w:t>全面把握教育强国建设的总要求</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3</w:t>
      </w:r>
      <w:r>
        <w:rPr>
          <w:rFonts w:hint="eastAsia" w:ascii="宋体" w:hAnsi="宋体" w:eastAsia="宋体" w:cs="宋体"/>
          <w:b/>
          <w:bCs/>
          <w:sz w:val="21"/>
          <w:szCs w:val="21"/>
          <w:lang w:val="en-US" w:eastAsia="zh-CN"/>
        </w:rPr>
        <w:t>.</w:t>
      </w:r>
      <w:r>
        <w:rPr>
          <w:rFonts w:hint="default" w:ascii="宋体" w:hAnsi="宋体" w:eastAsia="宋体" w:cs="宋体"/>
          <w:b/>
          <w:bCs/>
          <w:sz w:val="21"/>
          <w:szCs w:val="21"/>
          <w:lang w:val="en-US" w:eastAsia="zh-CN"/>
        </w:rPr>
        <w:t>深刻把握教育强国建设社会主义方向，“三全育人”“五育并举”</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要坚持不懈用新时代中国特色社会主义思想铸魂育人，着力加强社会主义核心价值观教育，引导学生树立坚定的理想信念，永远听党话、跟党走，矢志奉献国家和人民。推进大中小学思想政治教育一体化建设，提高思政课的针对性和吸引力。提高网络育人能力，扎实做好互联网时代的学校思想政治工作和意识形态工作。</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4</w:t>
      </w:r>
      <w:r>
        <w:rPr>
          <w:rFonts w:hint="eastAsia" w:ascii="宋体" w:hAnsi="宋体" w:eastAsia="宋体" w:cs="宋体"/>
          <w:b/>
          <w:bCs/>
          <w:sz w:val="21"/>
          <w:szCs w:val="21"/>
          <w:lang w:val="en-US" w:eastAsia="zh-CN"/>
        </w:rPr>
        <w:t>.</w:t>
      </w:r>
      <w:r>
        <w:rPr>
          <w:rFonts w:hint="default" w:ascii="宋体" w:hAnsi="宋体" w:eastAsia="宋体" w:cs="宋体"/>
          <w:b/>
          <w:bCs/>
          <w:sz w:val="21"/>
          <w:szCs w:val="21"/>
          <w:lang w:val="en-US" w:eastAsia="zh-CN"/>
        </w:rPr>
        <w:t>把服务高质量发展作为建设教育强国的重要任务</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一体统筹推进教育强国、科技强国、人才强国建设，形成推动高质量发展的倍增效应。进一步加强科学教育、工程教育，加强拔尖创新人才自主培养，为解决我国关键核心技术攻关提供人才支撑。</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5.以改革创新为动力，推动从教育大国到教育强国的系统性跃升和质变</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坚持系统观念，统筹推进育人方式、办学模式、管理体制、保障机制改革，坚决破除一切制约教育高质量发展的思想观念束缚和体制机制弊端，全面提高教育治理体系和治理能力现代化水平。深化新时代教育评价改革，构建多元主体参与、符合中国实际、具有世界水平的教育评价体系。牢牢把握正确政治方向和价值导向，用心打造培根铸魂、启智增慧的精品教材。进一步推进数字教育，为个性化学习、终身学习、扩大优质教育资源覆盖面和教育现代化提供有效支撑。</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6.要坚持把高质量发展作为各级各类教育的生命线，加快建设高质量教育体系</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要推进学前教育普及普惠安全优质发展，推动义务教育优质均衡发展和城乡一体化。</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要激发学生崇尚科学、探索未知的兴趣，培养其探索性、创新性思维品质。</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要在全社会树立科学的人才观、成才观、教育观，加快扭转教育功利化倾向，形成健康的教育环境和生态。</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要把加快建设中国特色、世界一流的大学和优势学科作为重中之重，大力加强基础学科、新兴学科、交叉学科建设，瞄准世界科技前沿和国家重大战略需求推进科研创新，不断提升原始创新能力和人才培养质量。</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7.大力培养造就一支师德高尚、业务精湛、结构合理、充满活力的高素质专业化教师队伍</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加强师德师风建设，广大教师要坚定理想信念、陶冶道德情操、涵养扎实学识、勤修仁爱之心，树立“躬耕教坛、强国有我”的志向和抱负，坚守三尺讲台，潜心教书育人。</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8.坚持和加强党对教育工作的全面领导</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建设教育强国是全党全社会的共同任务。要坚持和加强党对教育工作的全面领导，不断完善党委统一领导、党政齐抓共管、部门各负其责的教育领导体制。</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加强党的组织建设，发挥党委把方向、管大局、作决策、抓班子、带队伍、保落实的领导作用，发挥基层党支部的战斗堡垒作用，发挥党员的先锋模范作用。</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要坚持马克思主义的指导地位；把培养和践行社会主义核心价值观作为高校教育的主线；要把思想政治工作贯穿学校教育管理建设发展全过程。要努力办党和人民满意的大学。</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pPr>
        <w:keepNext w:val="0"/>
        <w:keepLines w:val="0"/>
        <w:pageBreakBefore w:val="0"/>
        <w:kinsoku/>
        <w:wordWrap/>
        <w:overflowPunct/>
        <w:topLinePunct w:val="0"/>
        <w:autoSpaceDE/>
        <w:autoSpaceDN/>
        <w:bidi w:val="0"/>
        <w:adjustRightInd/>
        <w:snapToGrid/>
        <w:spacing w:line="40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总结：</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积极参与主题教育，认真系统学习习近平教育思想，加强新时代的党性修养，热心从教、精心从教、快乐从教，铁肩担使命，大爱育俊才，建设一流文管学院，培养一流文化艺术管理人才，不负时代，不负人生。</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主题教育文稿</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21"/>
          <w:szCs w:val="21"/>
          <w:lang w:val="en-US" w:eastAsia="zh-CN"/>
        </w:rPr>
      </w:pPr>
      <w:r>
        <w:rPr>
          <w:rFonts w:hint="eastAsia" w:ascii="黑体" w:hAnsi="黑体" w:eastAsia="黑体" w:cs="黑体"/>
          <w:sz w:val="24"/>
          <w:szCs w:val="24"/>
          <w:lang w:val="en-US" w:eastAsia="zh-CN"/>
        </w:rPr>
        <w:t>拥军共建结硕果  思政育人谱新篇</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楷体_GB2312" w:hAnsi="方正楷体_GB2312" w:eastAsia="方正楷体_GB2312" w:cs="方正楷体_GB2312"/>
          <w:sz w:val="21"/>
          <w:szCs w:val="21"/>
          <w:lang w:val="en-US" w:eastAsia="zh-CN"/>
        </w:rPr>
      </w:pPr>
      <w:r>
        <w:rPr>
          <w:rFonts w:hint="eastAsia" w:ascii="方正楷体_GB2312" w:hAnsi="方正楷体_GB2312" w:eastAsia="方正楷体_GB2312" w:cs="方正楷体_GB2312"/>
          <w:sz w:val="21"/>
          <w:szCs w:val="21"/>
          <w:lang w:val="en-US" w:eastAsia="zh-CN"/>
        </w:rPr>
        <w:t>林欣馨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黑体" w:hAnsi="黑体" w:eastAsia="黑体" w:cs="黑体"/>
          <w:sz w:val="21"/>
          <w:szCs w:val="21"/>
          <w:lang w:val="en-US" w:eastAsia="zh-CN"/>
        </w:rPr>
        <w:t>一、我校开展拥军共建取得的成绩</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（一）“最美拥军人物”实至名归</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23年来，王</w:t>
      </w:r>
      <w:r>
        <w:rPr>
          <w:rFonts w:hint="eastAsia" w:ascii="宋体" w:hAnsi="宋体" w:eastAsia="宋体" w:cs="宋体"/>
          <w:sz w:val="21"/>
          <w:szCs w:val="21"/>
          <w:lang w:val="en-US" w:eastAsia="zh-CN"/>
        </w:rPr>
        <w:t>董事长</w:t>
      </w:r>
      <w:r>
        <w:rPr>
          <w:rFonts w:hint="eastAsia" w:ascii="宋体" w:hAnsi="宋体" w:eastAsia="宋体" w:cs="宋体"/>
          <w:sz w:val="21"/>
          <w:szCs w:val="21"/>
        </w:rPr>
        <w:t>心系国防事业，在他的引领下，</w:t>
      </w:r>
      <w:r>
        <w:rPr>
          <w:rFonts w:hint="eastAsia" w:ascii="宋体" w:hAnsi="宋体" w:eastAsia="宋体" w:cs="宋体"/>
          <w:sz w:val="21"/>
          <w:szCs w:val="21"/>
          <w:lang w:val="en-US" w:eastAsia="zh-CN"/>
        </w:rPr>
        <w:t>我们</w:t>
      </w:r>
      <w:r>
        <w:rPr>
          <w:rFonts w:hint="eastAsia" w:ascii="宋体" w:hAnsi="宋体" w:eastAsia="宋体" w:cs="宋体"/>
          <w:sz w:val="21"/>
          <w:szCs w:val="21"/>
        </w:rPr>
        <w:t>大连艺术学院将国防教育和爱国拥军工作作为师生综合素质提升的重要内容，创新推动新时代国防教育，厚植家国情怀，激发学子投身国防建设，为高校提供了新时代国防教育样板，以不变的初心和踏实的行动，书写了一名高等教育工作者拥军爱军的生动实践。</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（二）军爱民，民拥军，军民鱼水一家亲</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自2000年大连艺术学院建校以来，</w:t>
      </w:r>
      <w:r>
        <w:rPr>
          <w:rFonts w:hint="eastAsia" w:ascii="宋体" w:hAnsi="宋体" w:eastAsia="宋体" w:cs="宋体"/>
          <w:sz w:val="21"/>
          <w:szCs w:val="21"/>
          <w:lang w:val="en-US" w:eastAsia="zh-CN"/>
        </w:rPr>
        <w:t>董事长</w:t>
      </w:r>
      <w:r>
        <w:rPr>
          <w:rFonts w:hint="eastAsia" w:ascii="宋体" w:hAnsi="宋体" w:eastAsia="宋体" w:cs="宋体"/>
          <w:sz w:val="21"/>
          <w:szCs w:val="21"/>
        </w:rPr>
        <w:t>牵头成立学校双拥工作领导小组，把双拥工作与学校日常工作同步部署、同步落实。在他的倡导下，学校先后与海军大连舰艇学院、驻连各部队签署共建协议，建立共建关系，每逢八一建军节及端午节、中秋节等，学校都会组织开展常态化走访活动，慰问驻连部队官兵，赠送时令水果、生活用品等慰问品，组织师生深入驻地官兵营房、作训场，以实际行动为部队官兵送去百余场次文艺活动。学校还主动安置退役军人就业300多人，为近百名军属提供就业岗位。</w:t>
      </w:r>
      <w:r>
        <w:rPr>
          <w:rFonts w:hint="eastAsia" w:ascii="宋体" w:hAnsi="宋体" w:eastAsia="宋体" w:cs="宋体"/>
          <w:sz w:val="21"/>
          <w:szCs w:val="21"/>
          <w:lang w:val="en-US" w:eastAsia="zh-CN"/>
        </w:rPr>
        <w:t>现在在我们学校的马克思主义学院、通识学院等二级学院包括校机关仍然还有很多退役军人返聘任职。</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（三）国泰不忘拥军，付出终有回报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这些都是真金白银的付出，每次都花费不少，按说我们搞共建不用逢节就送东西，那我们的王董事长为什么要这么做，说白了就是他骨子里的爱国拥军真情，他是打心眼里想为部队为解放军为人民子弟兵力所能及的多做一些奉献。当然了，我们也不是单方向的无谓付出，在与部队交流共建的过程中，我们也收获了很多。我们不能指望部队回馈我们同等的物质的东西，况且本身我们所作的这一切就不是有目的性的交易，就是出于朴素的爱国拥军情怀。我们所作的一切，没有白费，解放军看得到、政府部门看得到，加深了与部队的感情，深入了解了部队，师生们受到了教育，得到了历练，在学校课堂上学到的思政知识和国防知识包括我们的专业知识和技能，通过部队这个大课堂得到了提高和升华。通过军民共建和与人民子弟兵的交往交流，我们获得了荣誉，提高了社会知名度，我们得到了一般院校院校得不到的资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二、开展拥军共建的重要意义。</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lang w:val="en-US" w:eastAsia="zh-CN"/>
        </w:rPr>
      </w:pPr>
      <w:r>
        <w:rPr>
          <w:rFonts w:hint="eastAsia"/>
          <w:sz w:val="21"/>
          <w:szCs w:val="21"/>
          <w:lang w:val="en-US" w:eastAsia="zh-CN"/>
        </w:rPr>
        <w:t xml:space="preserve"> </w:t>
      </w:r>
      <w:r>
        <w:rPr>
          <w:rFonts w:hint="eastAsia" w:ascii="宋体" w:hAnsi="宋体" w:eastAsia="宋体" w:cs="宋体"/>
          <w:b/>
          <w:bCs/>
          <w:sz w:val="21"/>
          <w:szCs w:val="21"/>
          <w:lang w:val="en-US" w:eastAsia="zh-CN"/>
        </w:rPr>
        <w:t>（一）强国必须强军，军强才能国安</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为什么王董事长这么重视拥军工作，重视国防教育，那是因为他知道军队对于我们这个国家的重要意义。就像他所说那样，在当前的复杂的国际形势下，战争离我们并不远远，甚至可以说箭在弦上，随时可能都会发生。他说我希望我们的学生们老师们能够早接受多接受国防教育，当战争来临的那一刻，我们学校的学生们老师们都能够随时听从祖国的召唤，加入到英勇的解放军队伍中去，汇集到保卫祖国的钢铁洪流当中去。人民子弟兵永远是保卫祖国的钢铁长城，那我们就要做解放军的坚强后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1.国际战略形势发生深刻变化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一，经济全球化进程出现波折。经济全球化的顺利推进，需要有一套公平、公正、高效的治理体系和基础设施。但国际社会已经建立的全球治理体系很不完善，近年来又屡遭冲击，其结果就是各种破坏性力量不断累积，并对经济全球化造成严重冲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sz w:val="21"/>
          <w:szCs w:val="21"/>
          <w:lang w:val="en-US" w:eastAsia="zh-CN"/>
        </w:rPr>
      </w:pPr>
      <w:r>
        <w:rPr>
          <w:rFonts w:hint="eastAsia" w:ascii="宋体" w:hAnsi="宋体" w:eastAsia="宋体" w:cs="宋体"/>
          <w:b w:val="0"/>
          <w:bCs w:val="0"/>
          <w:sz w:val="21"/>
          <w:szCs w:val="21"/>
          <w:lang w:val="en-US" w:eastAsia="zh-CN"/>
        </w:rPr>
        <w:t>第二，国际战略格局深度调整。</w:t>
      </w:r>
      <w:r>
        <w:rPr>
          <w:rFonts w:hint="eastAsia"/>
          <w:sz w:val="21"/>
          <w:szCs w:val="21"/>
          <w:lang w:val="en-US" w:eastAsia="zh-CN"/>
        </w:rPr>
        <w:t>当前国际力量对比发生的革命性变化前所未有，新兴经济体和发展中国家在世界经济中占据越来越大的份额，世界经济重心“自西向东”位移。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b w:val="0"/>
          <w:bCs w:val="0"/>
          <w:sz w:val="21"/>
          <w:szCs w:val="21"/>
          <w:lang w:val="en-US" w:eastAsia="zh-CN"/>
        </w:rPr>
        <w:t>第三，全球治理体系变革加速推进。</w:t>
      </w:r>
      <w:r>
        <w:rPr>
          <w:rFonts w:hint="eastAsia"/>
          <w:sz w:val="21"/>
          <w:szCs w:val="21"/>
          <w:lang w:val="en-US" w:eastAsia="zh-CN"/>
        </w:rPr>
        <w:t>全球治理体系的不适应、不对称前所未有，西方发达国家主导的国际政治经济秩序越来越难以为继，发展中国家在国际事务中的代表性和发言权不断扩大，全球治理体系向着更加公平合理的方向发展。发展中国家话语权的增加增加涉及各国特别是大国利益，必然会有斗争，不可能一帆风顺。面对新的形势我们必须进行具有许多新的历史特点的伟大斗争，而军事斗争是进行伟大斗争的重要方面，这是“强国必须强军”的第一层逻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2.我国正处于实现伟大梦想的关键阶段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一，今天我们比历史上任何时期都更接近中华民族伟大复兴的目标。新中国成立以来特别是改革开放以来，我国社会生产力、综合国力、人民生活水平实现了历史性跨越，经济实力、科技水平、国防实力进入世界前列，国际影响力显著提升。党的十八大以来，党和国家事业更是取得了历史性成就、发生了历史性变革，推动我国迈上全面建设社会主义现代化国家新征程。可以说，今天我们比历史上任何时期都更接近中华民族伟大复兴的目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二，当前我们处在一个国家安全的高风险区。一个国家往往在两个时期面临的外部压力最大，一个是积贫积弱之时，另一个是发展振兴之时。“木秀于林，风必摧之。”纵观国际关系演变史，新兴大国发展崛起往往要遭到守成大国的遏制。我们越发展壮大，遇到的阻力和压力就会越大，面临的外部风险就会越多。当前，我们正处在一个由大向强、将强未强的关键阶段，而这一阶段往往是国家安全的高风险区。习主席指出，当前我国国家安全内涵和外延比历史上任何时候都要丰富，时空领域比历史上任何时候都要宽广，内外因素比历史上任何时候都要复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ascii="宋体" w:hAnsi="宋体" w:eastAsia="宋体" w:cs="宋体"/>
          <w:b w:val="0"/>
          <w:bCs w:val="0"/>
          <w:sz w:val="21"/>
          <w:szCs w:val="21"/>
          <w:lang w:val="en-US" w:eastAsia="zh-CN"/>
        </w:rPr>
        <w:t>第三，当下我们面临的现实威胁具体而严峻。</w:t>
      </w:r>
      <w:r>
        <w:rPr>
          <w:rFonts w:hint="eastAsia"/>
          <w:sz w:val="21"/>
          <w:szCs w:val="21"/>
          <w:lang w:val="en-US" w:eastAsia="zh-CN"/>
        </w:rPr>
        <w:t>一是某些西方大国不甘心让中国“赢得21世纪”，对我进行疯狂打压和围追堵截。二是我国周边热点地区局势充满变数。三是解决台湾问题过程中我们面临着严重的军事威胁。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highlight w:val="none"/>
          <w:lang w:val="en-US" w:eastAsia="zh-CN"/>
        </w:rPr>
        <w:t>中华民族正处在伟大复兴的关键时期，</w:t>
      </w:r>
      <w:r>
        <w:rPr>
          <w:rFonts w:hint="eastAsia"/>
          <w:b w:val="0"/>
          <w:bCs w:val="0"/>
          <w:sz w:val="21"/>
          <w:szCs w:val="21"/>
          <w:highlight w:val="none"/>
          <w:lang w:val="en-US" w:eastAsia="zh-CN"/>
        </w:rPr>
        <w:t>也处在一个国家安全的高风险区。</w:t>
      </w:r>
      <w:r>
        <w:rPr>
          <w:rFonts w:hint="eastAsia"/>
          <w:sz w:val="21"/>
          <w:szCs w:val="21"/>
          <w:highlight w:val="none"/>
          <w:lang w:val="en-US" w:eastAsia="zh-CN"/>
        </w:rPr>
        <w:t>我们面临的军事威胁是现实而具体的，必须做好军事斗争准备。历史告诉我们，维护国家安全，军事力量是保底手段，是</w:t>
      </w:r>
      <w:r>
        <w:rPr>
          <w:rFonts w:hint="default"/>
          <w:sz w:val="21"/>
          <w:szCs w:val="21"/>
          <w:highlight w:val="none"/>
          <w:lang w:val="en-US" w:eastAsia="zh-CN"/>
        </w:rPr>
        <w:t>实现伟大梦想的</w:t>
      </w:r>
      <w:r>
        <w:rPr>
          <w:rFonts w:hint="eastAsia"/>
          <w:sz w:val="21"/>
          <w:szCs w:val="21"/>
          <w:lang w:val="en-US" w:eastAsia="zh-CN"/>
        </w:rPr>
        <w:t>硬核支撑，这是强国必须强军的第二层逻辑。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3.</w:t>
      </w:r>
      <w:r>
        <w:rPr>
          <w:rFonts w:hint="eastAsia" w:ascii="宋体" w:hAnsi="宋体" w:eastAsia="宋体" w:cs="宋体"/>
          <w:b w:val="0"/>
          <w:bCs w:val="0"/>
          <w:sz w:val="21"/>
          <w:szCs w:val="21"/>
          <w:lang w:val="en-US" w:eastAsia="zh-CN"/>
        </w:rPr>
        <w:t>国际军事竞争日趋激烈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ascii="宋体" w:hAnsi="宋体" w:eastAsia="宋体" w:cs="宋体"/>
          <w:b w:val="0"/>
          <w:bCs w:val="0"/>
          <w:sz w:val="21"/>
          <w:szCs w:val="21"/>
          <w:lang w:val="en-US" w:eastAsia="zh-CN"/>
        </w:rPr>
        <w:t>第一，世界新军事革命正加速推进。第二，各主要国家纷纷加快军事变革。</w:t>
      </w:r>
      <w:r>
        <w:rPr>
          <w:rFonts w:hint="eastAsia"/>
          <w:sz w:val="21"/>
          <w:szCs w:val="21"/>
          <w:lang w:val="en-US" w:eastAsia="zh-CN"/>
        </w:rPr>
        <w:t>世界新军事革命加速发展，军事技术和战争形态发生革命性变化，军事竞争战略主动权的争夺更加激烈。这场世界新军事革命给我军提供了难得的历史机遇，同时也提出了严峻挑战。机遇稍纵即逝，抓住了就能乘势而上，抓不住就可能错过整整一个时代。</w:t>
      </w:r>
      <w:r>
        <w:rPr>
          <w:rFonts w:hint="eastAsia"/>
          <w:b w:val="0"/>
          <w:bCs w:val="0"/>
          <w:sz w:val="21"/>
          <w:szCs w:val="21"/>
          <w:lang w:val="en-US" w:eastAsia="zh-CN"/>
        </w:rPr>
        <w:t>打赢能力是维护国家安全的战略能力，国际军事竞争日趋激烈，我们必须牢牢掌握军事竞争的战略主动权，这是强国必须强军的第三层逻辑。</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eastAsia="宋体" w:cs="宋体"/>
          <w:color w:val="444444"/>
          <w:kern w:val="0"/>
          <w:sz w:val="21"/>
          <w:szCs w:val="21"/>
          <w:lang w:val="en-US" w:eastAsia="zh-CN" w:bidi="ar"/>
        </w:rPr>
      </w:pPr>
      <w:r>
        <w:rPr>
          <w:rFonts w:hint="eastAsia" w:ascii="宋体" w:hAnsi="宋体" w:eastAsia="宋体" w:cs="宋体"/>
          <w:b/>
          <w:bCs/>
          <w:color w:val="444444"/>
          <w:kern w:val="0"/>
          <w:sz w:val="21"/>
          <w:szCs w:val="21"/>
          <w:lang w:eastAsia="zh-CN" w:bidi="ar"/>
        </w:rPr>
        <w:t>（二）</w:t>
      </w:r>
      <w:r>
        <w:rPr>
          <w:rFonts w:hint="eastAsia" w:ascii="宋体" w:hAnsi="宋体" w:eastAsia="宋体" w:cs="宋体"/>
          <w:b/>
          <w:bCs/>
          <w:color w:val="444444"/>
          <w:kern w:val="0"/>
          <w:sz w:val="21"/>
          <w:szCs w:val="21"/>
          <w:lang w:val="en-US" w:eastAsia="zh-CN" w:bidi="ar"/>
        </w:rPr>
        <w:t>拥军爱军学军</w:t>
      </w:r>
      <w:r>
        <w:rPr>
          <w:rFonts w:hint="eastAsia" w:ascii="宋体" w:hAnsi="宋体" w:eastAsia="宋体" w:cs="宋体"/>
          <w:b/>
          <w:bCs/>
          <w:color w:val="444444"/>
          <w:kern w:val="0"/>
          <w:sz w:val="21"/>
          <w:szCs w:val="21"/>
          <w:lang w:eastAsia="zh-CN" w:bidi="ar"/>
        </w:rPr>
        <w:t>，用好部队</w:t>
      </w:r>
      <w:r>
        <w:rPr>
          <w:rFonts w:hint="eastAsia" w:ascii="宋体" w:hAnsi="宋体" w:eastAsia="宋体" w:cs="宋体"/>
          <w:b/>
          <w:bCs/>
          <w:color w:val="444444"/>
          <w:kern w:val="0"/>
          <w:sz w:val="21"/>
          <w:szCs w:val="21"/>
          <w:lang w:val="en-US" w:eastAsia="zh-CN" w:bidi="ar"/>
        </w:rPr>
        <w:t>思政大课堂</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sz w:val="21"/>
          <w:szCs w:val="21"/>
          <w:lang w:val="en-US" w:eastAsia="zh-CN"/>
        </w:rPr>
      </w:pPr>
      <w:r>
        <w:rPr>
          <w:rFonts w:hint="eastAsia" w:ascii="宋体" w:hAnsi="宋体" w:eastAsia="宋体" w:cs="宋体"/>
          <w:color w:val="444444"/>
          <w:kern w:val="0"/>
          <w:sz w:val="21"/>
          <w:szCs w:val="21"/>
          <w:lang w:val="en-US" w:eastAsia="zh-CN" w:bidi="ar"/>
        </w:rPr>
        <w:t>与部队开展军民共建的第二个意义在于，可以充分利用部队这个大课堂。思政课在我们整个的大学课程体系中是极其重要的一环，它是落实立德树人根本任务的关键课程。</w:t>
      </w:r>
      <w:r>
        <w:rPr>
          <w:rFonts w:hint="eastAsia"/>
          <w:sz w:val="21"/>
          <w:szCs w:val="21"/>
          <w:lang w:val="en-US" w:eastAsia="zh-CN"/>
        </w:rPr>
        <w:t>为什么这么讲，因为思政课是要解决</w:t>
      </w:r>
      <w:r>
        <w:rPr>
          <w:rFonts w:hint="default"/>
          <w:sz w:val="21"/>
          <w:szCs w:val="21"/>
          <w:lang w:val="en-US" w:eastAsia="zh-CN"/>
        </w:rPr>
        <w:t>培养什么人、怎样培养人、为谁培养人这个根本问题</w:t>
      </w:r>
      <w:r>
        <w:rPr>
          <w:rFonts w:hint="eastAsia"/>
          <w:sz w:val="21"/>
          <w:szCs w:val="21"/>
          <w:lang w:val="en-US" w:eastAsia="zh-CN"/>
        </w:rPr>
        <w:t>的</w:t>
      </w:r>
      <w:r>
        <w:rPr>
          <w:rFonts w:hint="default"/>
          <w:sz w:val="21"/>
          <w:szCs w:val="21"/>
          <w:lang w:val="en-US" w:eastAsia="zh-CN"/>
        </w:rPr>
        <w:t>。</w:t>
      </w:r>
      <w:r>
        <w:rPr>
          <w:rFonts w:hint="eastAsia"/>
          <w:sz w:val="21"/>
          <w:szCs w:val="21"/>
          <w:lang w:val="en-US" w:eastAsia="zh-CN"/>
        </w:rPr>
        <w:t>“</w:t>
      </w:r>
      <w:r>
        <w:rPr>
          <w:rFonts w:hint="default"/>
          <w:sz w:val="21"/>
          <w:szCs w:val="21"/>
          <w:lang w:val="en-US" w:eastAsia="zh-CN"/>
        </w:rPr>
        <w:t>思政课</w:t>
      </w:r>
      <w:r>
        <w:rPr>
          <w:rFonts w:hint="eastAsia"/>
          <w:sz w:val="21"/>
          <w:szCs w:val="21"/>
          <w:lang w:val="en-US" w:eastAsia="zh-CN"/>
        </w:rPr>
        <w:t>”</w:t>
      </w:r>
      <w:r>
        <w:rPr>
          <w:rFonts w:hint="default"/>
          <w:sz w:val="21"/>
          <w:szCs w:val="21"/>
          <w:lang w:val="en-US" w:eastAsia="zh-CN"/>
        </w:rPr>
        <w:t>建设事关党和国家的前途命运，事关中国特色社会主义事业的长远发展。</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sz w:val="21"/>
          <w:szCs w:val="21"/>
          <w:lang w:val="en-US" w:eastAsia="zh-CN"/>
        </w:rPr>
      </w:pPr>
      <w:r>
        <w:rPr>
          <w:rFonts w:hint="eastAsia"/>
          <w:sz w:val="21"/>
          <w:szCs w:val="21"/>
          <w:lang w:val="en-US" w:eastAsia="zh-CN"/>
        </w:rPr>
        <w:t>1.为什么要通过拥军共建扩展思政大课堂</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sz w:val="21"/>
          <w:szCs w:val="21"/>
          <w:lang w:val="en-US" w:eastAsia="zh-CN"/>
        </w:rPr>
      </w:pPr>
      <w:r>
        <w:rPr>
          <w:rFonts w:hint="default"/>
          <w:sz w:val="21"/>
          <w:szCs w:val="21"/>
          <w:lang w:val="en-US" w:eastAsia="zh-CN"/>
        </w:rPr>
        <w:t>党的十八大以来，习近平总书记多次就思政课建设发表重要讲话，为新时代推进思政课改革创新、构建</w:t>
      </w:r>
      <w:r>
        <w:rPr>
          <w:rFonts w:hint="eastAsia"/>
          <w:sz w:val="21"/>
          <w:szCs w:val="21"/>
          <w:lang w:val="en-US" w:eastAsia="zh-CN"/>
        </w:rPr>
        <w:t>“</w:t>
      </w:r>
      <w:r>
        <w:rPr>
          <w:rFonts w:hint="default"/>
          <w:sz w:val="21"/>
          <w:szCs w:val="21"/>
          <w:lang w:val="en-US" w:eastAsia="zh-CN"/>
        </w:rPr>
        <w:t>大思政</w:t>
      </w:r>
      <w:r>
        <w:rPr>
          <w:rFonts w:hint="eastAsia"/>
          <w:sz w:val="21"/>
          <w:szCs w:val="21"/>
          <w:lang w:val="en-US" w:eastAsia="zh-CN"/>
        </w:rPr>
        <w:t>”</w:t>
      </w:r>
      <w:r>
        <w:rPr>
          <w:rFonts w:hint="default"/>
          <w:sz w:val="21"/>
          <w:szCs w:val="21"/>
          <w:lang w:val="en-US" w:eastAsia="zh-CN"/>
        </w:rPr>
        <w:t>格局指明前进方向。</w:t>
      </w:r>
      <w:r>
        <w:rPr>
          <w:rFonts w:hint="eastAsia" w:ascii="宋体" w:hAnsi="宋体" w:eastAsia="宋体" w:cs="宋体"/>
          <w:sz w:val="21"/>
          <w:szCs w:val="21"/>
          <w:lang w:val="en-US" w:eastAsia="zh-CN"/>
        </w:rPr>
        <w:t>2021</w:t>
      </w:r>
      <w:r>
        <w:rPr>
          <w:rFonts w:hint="default"/>
          <w:sz w:val="21"/>
          <w:szCs w:val="21"/>
          <w:lang w:val="en-US" w:eastAsia="zh-CN"/>
        </w:rPr>
        <w:t>年</w:t>
      </w:r>
      <w:r>
        <w:rPr>
          <w:rFonts w:hint="eastAsia" w:ascii="宋体" w:hAnsi="宋体" w:eastAsia="宋体" w:cs="宋体"/>
          <w:sz w:val="21"/>
          <w:szCs w:val="21"/>
          <w:lang w:val="en-US" w:eastAsia="zh-CN"/>
        </w:rPr>
        <w:t>3月6</w:t>
      </w:r>
      <w:r>
        <w:rPr>
          <w:rFonts w:hint="eastAsia"/>
          <w:sz w:val="21"/>
          <w:szCs w:val="21"/>
          <w:lang w:val="en-US" w:eastAsia="zh-CN"/>
        </w:rPr>
        <w:t>日</w:t>
      </w:r>
      <w:r>
        <w:rPr>
          <w:rFonts w:hint="default"/>
          <w:sz w:val="21"/>
          <w:szCs w:val="21"/>
          <w:lang w:val="en-US" w:eastAsia="zh-CN"/>
        </w:rPr>
        <w:t>，习近平总书记再次强调，</w:t>
      </w:r>
      <w:r>
        <w:rPr>
          <w:rFonts w:hint="eastAsia"/>
          <w:sz w:val="21"/>
          <w:szCs w:val="21"/>
          <w:lang w:val="en-US" w:eastAsia="zh-CN"/>
        </w:rPr>
        <w:t>“</w:t>
      </w:r>
      <w:r>
        <w:rPr>
          <w:rFonts w:hint="default"/>
          <w:sz w:val="21"/>
          <w:szCs w:val="21"/>
          <w:lang w:val="en-US" w:eastAsia="zh-CN"/>
        </w:rPr>
        <w:t>思政课不仅应该在课堂上讲，也应该在社会生活中来讲</w:t>
      </w:r>
      <w:r>
        <w:rPr>
          <w:rFonts w:hint="eastAsia"/>
          <w:sz w:val="21"/>
          <w:szCs w:val="21"/>
          <w:lang w:val="en-US" w:eastAsia="zh-CN"/>
        </w:rPr>
        <w:t>”，“‘</w:t>
      </w:r>
      <w:r>
        <w:rPr>
          <w:rFonts w:hint="default"/>
          <w:sz w:val="21"/>
          <w:szCs w:val="21"/>
          <w:lang w:val="en-US" w:eastAsia="zh-CN"/>
        </w:rPr>
        <w:t>大思政课</w:t>
      </w:r>
      <w:r>
        <w:rPr>
          <w:rFonts w:hint="eastAsia"/>
          <w:sz w:val="21"/>
          <w:szCs w:val="21"/>
          <w:lang w:val="en-US" w:eastAsia="zh-CN"/>
        </w:rPr>
        <w:t>’我们要善用之”</w:t>
      </w:r>
      <w:r>
        <w:rPr>
          <w:rFonts w:hint="default"/>
          <w:sz w:val="21"/>
          <w:szCs w:val="21"/>
          <w:lang w:val="en-US" w:eastAsia="zh-CN"/>
        </w:rPr>
        <w:t>。</w:t>
      </w:r>
      <w:r>
        <w:rPr>
          <w:rFonts w:hint="eastAsia"/>
          <w:sz w:val="21"/>
          <w:szCs w:val="21"/>
          <w:lang w:val="en-US" w:eastAsia="zh-CN"/>
        </w:rPr>
        <w:t>全面推进“大思政课”的重大意义。全面推进“大思政课”建设对于深入学习贯彻习近平新时代中国特色社会主义思想和党的二十大精神，全面贯彻省委省政府相关决策部署，推动新时代学校思政课改革创新，完善思想政治工作体系，努力培养社会主义建设者和接班人具有十分重大的意义。而我们与部队开展军民共建有一个特别突出的好处就是我们可以用好部队这个大课堂。</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sz w:val="21"/>
          <w:szCs w:val="21"/>
          <w:lang w:val="en-US" w:eastAsia="zh-CN"/>
        </w:rPr>
      </w:pPr>
      <w:r>
        <w:rPr>
          <w:rFonts w:hint="eastAsia"/>
          <w:sz w:val="21"/>
          <w:szCs w:val="21"/>
          <w:lang w:val="en-US" w:eastAsia="zh-CN"/>
        </w:rPr>
        <w:t>我们知道中国共产党是我们中国人民和中华民族的先锋队，是中国特色社会主义事业的领导核心，代表中国先进生产力的发展要求，代表中国先进文化的前进方向，代表中国最广大人民的根本利益。而人民解放军则是中国共产党队伍当中先锋中的先锋、利刃上的刀尖，他们是我们中华民族当中最先进的代表，解放军、人民子弟兵身上有太多优秀的东西值得我们去学习。如果条件允许，我们就必须深入到军营当中去，把官兵们请过来，与官兵们面对面交流，身临其境的体验它们的生活、接受他们的教育，感受他们的优秀，感谢他们的付出和奉献。通过切身的体验，把书本上课堂中老师讲的思政知识，入脑入心入魂。</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2.在部队这个思政大课堂里学什么</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b w:val="0"/>
          <w:bCs w:val="0"/>
          <w:sz w:val="21"/>
          <w:szCs w:val="21"/>
          <w:lang w:val="en-US" w:eastAsia="zh-CN"/>
        </w:rPr>
      </w:pPr>
      <w:r>
        <w:rPr>
          <w:rFonts w:hint="eastAsia" w:ascii="宋体" w:hAnsi="宋体" w:eastAsia="宋体" w:cs="宋体"/>
          <w:b w:val="0"/>
          <w:bCs w:val="0"/>
          <w:sz w:val="21"/>
          <w:szCs w:val="21"/>
          <w:lang w:val="en-US" w:eastAsia="zh-CN"/>
        </w:rPr>
        <w:t>第一，学习他们铁一般的信仰。</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b w:val="0"/>
          <w:bCs w:val="0"/>
          <w:sz w:val="21"/>
          <w:szCs w:val="21"/>
          <w:lang w:val="en-US" w:eastAsia="zh-CN"/>
        </w:rPr>
      </w:pPr>
      <w:r>
        <w:rPr>
          <w:rFonts w:hint="default"/>
          <w:b w:val="0"/>
          <w:bCs w:val="0"/>
          <w:sz w:val="21"/>
          <w:szCs w:val="21"/>
          <w:lang w:val="en-US" w:eastAsia="zh-CN"/>
        </w:rPr>
        <w:t>习主席在</w:t>
      </w:r>
      <w:r>
        <w:rPr>
          <w:rFonts w:hint="eastAsia"/>
          <w:b w:val="0"/>
          <w:bCs w:val="0"/>
          <w:sz w:val="21"/>
          <w:szCs w:val="21"/>
          <w:lang w:val="en-US" w:eastAsia="zh-CN"/>
        </w:rPr>
        <w:t>2021年</w:t>
      </w:r>
      <w:r>
        <w:rPr>
          <w:rFonts w:hint="default"/>
          <w:b w:val="0"/>
          <w:bCs w:val="0"/>
          <w:sz w:val="21"/>
          <w:szCs w:val="21"/>
          <w:lang w:val="en-US" w:eastAsia="zh-CN"/>
        </w:rPr>
        <w:t>“七一勋章”颁授仪式上指出，心中有信仰，脚下有力量。一个民族的脊梁不是骨头，而是精神；一支军队的脊梁不是先进的装备，而是</w:t>
      </w:r>
      <w:r>
        <w:rPr>
          <w:rFonts w:hint="eastAsia"/>
          <w:b w:val="0"/>
          <w:bCs w:val="0"/>
          <w:sz w:val="21"/>
          <w:szCs w:val="21"/>
          <w:lang w:val="en-US" w:eastAsia="zh-CN"/>
        </w:rPr>
        <w:t>“</w:t>
      </w:r>
      <w:r>
        <w:rPr>
          <w:rFonts w:hint="default"/>
          <w:b w:val="0"/>
          <w:bCs w:val="0"/>
          <w:sz w:val="21"/>
          <w:szCs w:val="21"/>
          <w:lang w:val="en-US" w:eastAsia="zh-CN"/>
        </w:rPr>
        <w:t>铁一般的信仰</w:t>
      </w:r>
      <w:r>
        <w:rPr>
          <w:rFonts w:hint="eastAsia"/>
          <w:b w:val="0"/>
          <w:bCs w:val="0"/>
          <w:sz w:val="21"/>
          <w:szCs w:val="21"/>
          <w:lang w:val="en-US" w:eastAsia="zh-CN"/>
        </w:rPr>
        <w:t>”</w:t>
      </w:r>
      <w:r>
        <w:rPr>
          <w:rFonts w:hint="default"/>
          <w:b w:val="0"/>
          <w:bCs w:val="0"/>
          <w:sz w:val="21"/>
          <w:szCs w:val="21"/>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b w:val="0"/>
          <w:bCs w:val="0"/>
          <w:sz w:val="21"/>
          <w:szCs w:val="21"/>
          <w:lang w:val="en-US" w:eastAsia="zh-CN"/>
        </w:rPr>
      </w:pPr>
      <w:r>
        <w:rPr>
          <w:rFonts w:hint="eastAsia" w:ascii="宋体" w:hAnsi="宋体" w:eastAsia="宋体" w:cs="宋体"/>
          <w:b w:val="0"/>
          <w:bCs w:val="0"/>
          <w:sz w:val="21"/>
          <w:szCs w:val="21"/>
          <w:lang w:val="en-US" w:eastAsia="zh-CN"/>
        </w:rPr>
        <w:t>第二，学习他们的对党忠诚纯粹坚定。</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b w:val="0"/>
          <w:bCs w:val="0"/>
          <w:sz w:val="21"/>
          <w:szCs w:val="21"/>
          <w:lang w:val="en-US" w:eastAsia="zh-CN"/>
        </w:rPr>
      </w:pPr>
      <w:r>
        <w:rPr>
          <w:rFonts w:hint="eastAsia"/>
          <w:b w:val="0"/>
          <w:bCs w:val="0"/>
          <w:sz w:val="21"/>
          <w:szCs w:val="21"/>
          <w:lang w:val="en-US" w:eastAsia="zh-CN"/>
        </w:rPr>
        <w:t>有了理论和情感上的认同，才有信仰上的坚定、落实在行动上的自觉。解放军指战员们，把学习党的创新理论当做一个终身课题，而且是常学常新。我们的解放军更加强调要学深悟透党的创新理论，特别是习近平新时代中国特色社会主义思想，坚持不懈从中汲取政治营养，筑牢信仰之基，自觉把个人理想抱负融入强国强军梦，他们能够保证在任何时候任何情况下都要绝对忠诚、绝对纯洁、绝对可靠，确保枪杆子永远听党指挥。</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b w:val="0"/>
          <w:bCs w:val="0"/>
          <w:sz w:val="21"/>
          <w:szCs w:val="21"/>
          <w:lang w:val="en-US" w:eastAsia="zh-CN"/>
        </w:rPr>
      </w:pPr>
      <w:r>
        <w:rPr>
          <w:rFonts w:hint="eastAsia"/>
          <w:b w:val="0"/>
          <w:bCs w:val="0"/>
          <w:sz w:val="21"/>
          <w:szCs w:val="21"/>
          <w:lang w:val="en-US" w:eastAsia="zh-CN"/>
        </w:rPr>
        <w:t>第三，要学习他们的无私奉献毫不保留。</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b w:val="0"/>
          <w:bCs w:val="0"/>
          <w:sz w:val="21"/>
          <w:szCs w:val="21"/>
          <w:lang w:val="en-US" w:eastAsia="zh-CN"/>
        </w:rPr>
      </w:pPr>
      <w:r>
        <w:rPr>
          <w:rFonts w:hint="eastAsia"/>
          <w:b w:val="0"/>
          <w:bCs w:val="0"/>
          <w:sz w:val="21"/>
          <w:szCs w:val="21"/>
          <w:lang w:val="en-US" w:eastAsia="zh-CN"/>
        </w:rPr>
        <w:t>马克思曾经深刻指出:“军队虽不生产谷物，但却生产安全。”抗美援朝战争胜利结束至今，中国没有发生大的外敌武装入侵事件，没有再打大的战争。为什么中国能赢得半个多世纪的和平时光?我们的人民解放军筑成了祖国的钢铁长城，他们以强大的威慑力，“不战而屈人之兵”，赢得了国泰民安。他们在沙场练兵、在边疆海防驻守、蓝天大海巡逻，在大漠戈壁铸造坚盾利剑，在其他各个战斗岗位上严阵以待，职业特殊性，要求无数军人舍弃原本优越的生活环境，远离家乡，远离父母妻儿，付出超人的体力，克服常人难以想象的各种困难，有时可能还要付出流血和牺牲的代价。</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b w:val="0"/>
          <w:bCs w:val="0"/>
          <w:sz w:val="21"/>
          <w:szCs w:val="21"/>
          <w:lang w:val="en-US" w:eastAsia="zh-CN"/>
        </w:rPr>
      </w:pPr>
      <w:r>
        <w:rPr>
          <w:rFonts w:hint="eastAsia"/>
          <w:b w:val="0"/>
          <w:bCs w:val="0"/>
          <w:sz w:val="21"/>
          <w:szCs w:val="21"/>
          <w:lang w:val="en-US" w:eastAsia="zh-CN"/>
        </w:rPr>
        <w:t>第四，学习他们优良的作风。</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sz w:val="21"/>
          <w:szCs w:val="21"/>
          <w:lang w:val="en-US" w:eastAsia="zh-CN"/>
        </w:rPr>
      </w:pPr>
      <w:r>
        <w:rPr>
          <w:rFonts w:hint="eastAsia"/>
          <w:b w:val="0"/>
          <w:bCs w:val="0"/>
          <w:sz w:val="21"/>
          <w:szCs w:val="21"/>
          <w:lang w:val="en-US" w:eastAsia="zh-CN"/>
        </w:rPr>
        <w:t>1987年，中央军委颁发《关于新时期军</w:t>
      </w:r>
      <w:r>
        <w:rPr>
          <w:rFonts w:hint="eastAsia"/>
          <w:sz w:val="21"/>
          <w:szCs w:val="21"/>
          <w:lang w:val="en-US" w:eastAsia="zh-CN"/>
        </w:rPr>
        <w:t>队政治工作的决定》，把我军的优良作风总结为八项，分别是：实事求是、艰苦奋斗、联系群众、公道正派、谦虚谨慎、团结互助、雷厉风行和英勇顽强。这八个优良作风是人民军队从作为一个整体呈现出的一种气质和形象。当然他的优良作风还包括很多基本要求和基本素质，比如服从命令听从指挥、纪律严明、整洁有序等等方面。这些优良作风集中体现了人民子弟兵的思想作风、工作作风、战斗作风和生活作风，他们是人民解放军的突出品质和优秀素质，而这些对于我们青年师生来讲同样也是具有极其重要的意义，如果我们也能够具备这样的品质和素质，将为我们今后的人生发展打下坚实的基础并提供源源不断的前进动力。</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eastAsia="宋体" w:cs="宋体"/>
          <w:color w:val="444444"/>
          <w:kern w:val="0"/>
          <w:sz w:val="21"/>
          <w:szCs w:val="21"/>
          <w:lang w:val="en-US" w:eastAsia="zh-CN" w:bidi="ar"/>
        </w:rPr>
      </w:pPr>
      <w:r>
        <w:rPr>
          <w:rFonts w:hint="eastAsia" w:ascii="宋体" w:hAnsi="宋体" w:eastAsia="宋体" w:cs="宋体"/>
          <w:b/>
          <w:bCs/>
          <w:color w:val="444444"/>
          <w:kern w:val="0"/>
          <w:sz w:val="21"/>
          <w:szCs w:val="21"/>
          <w:lang w:val="en-US" w:eastAsia="zh-CN" w:bidi="ar"/>
        </w:rPr>
        <w:t>（三）</w:t>
      </w:r>
      <w:r>
        <w:rPr>
          <w:rFonts w:hint="eastAsia" w:ascii="宋体" w:hAnsi="宋体" w:eastAsia="宋体" w:cs="宋体"/>
          <w:b/>
          <w:bCs/>
          <w:color w:val="444444"/>
          <w:kern w:val="0"/>
          <w:sz w:val="21"/>
          <w:szCs w:val="21"/>
          <w:lang w:eastAsia="zh-CN" w:bidi="ar"/>
        </w:rPr>
        <w:t>拓展教学主渠道</w:t>
      </w:r>
      <w:r>
        <w:rPr>
          <w:rFonts w:hint="eastAsia" w:ascii="宋体" w:hAnsi="宋体" w:eastAsia="宋体" w:cs="宋体"/>
          <w:b/>
          <w:bCs/>
          <w:color w:val="444444"/>
          <w:kern w:val="0"/>
          <w:sz w:val="21"/>
          <w:szCs w:val="21"/>
          <w:lang w:val="en-US" w:eastAsia="zh-CN" w:bidi="ar"/>
        </w:rPr>
        <w:t>，拓宽实践教学大舞台</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444444"/>
          <w:kern w:val="0"/>
          <w:sz w:val="21"/>
          <w:szCs w:val="21"/>
          <w:lang w:val="en-US" w:eastAsia="zh-CN" w:bidi="ar"/>
        </w:rPr>
      </w:pPr>
      <w:r>
        <w:rPr>
          <w:rFonts w:hint="eastAsia" w:ascii="宋体" w:hAnsi="宋体" w:eastAsia="宋体" w:cs="宋体"/>
          <w:color w:val="444444"/>
          <w:kern w:val="0"/>
          <w:sz w:val="21"/>
          <w:szCs w:val="21"/>
          <w:lang w:val="en-US" w:eastAsia="zh-CN" w:bidi="ar"/>
        </w:rPr>
        <w:t>在与部队开展拥军共建的交流过程中我们不仅仅是能得到思政和国防军事方面的学习教育。本着“了解国情，锻炼自己，服务社会，双向受益”的原则，我们还能组织师生更广泛地参与道共建活动中来，把军营、军民共建点作为社会实践的基地， 把学习与应用紧密地结合起来。</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444444"/>
          <w:kern w:val="0"/>
          <w:sz w:val="21"/>
          <w:szCs w:val="21"/>
          <w:lang w:val="en-US" w:eastAsia="zh-CN" w:bidi="ar"/>
        </w:rPr>
      </w:pPr>
      <w:r>
        <w:rPr>
          <w:rFonts w:hint="eastAsia" w:ascii="宋体" w:hAnsi="宋体" w:eastAsia="宋体" w:cs="宋体"/>
          <w:color w:val="444444"/>
          <w:kern w:val="0"/>
          <w:sz w:val="21"/>
          <w:szCs w:val="21"/>
          <w:lang w:val="en-US" w:eastAsia="zh-CN" w:bidi="ar"/>
        </w:rPr>
        <w:t>一是发挥人才优势，通过举办各种培训班为部队培训军地两用人才和专业骨干，也可以开展对士兵的函授教育，进行学历提升。</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444444"/>
          <w:kern w:val="0"/>
          <w:sz w:val="21"/>
          <w:szCs w:val="21"/>
          <w:lang w:val="en-US" w:eastAsia="zh-CN" w:bidi="ar"/>
        </w:rPr>
      </w:pPr>
      <w:r>
        <w:rPr>
          <w:rFonts w:hint="eastAsia" w:ascii="宋体" w:hAnsi="宋体" w:eastAsia="宋体" w:cs="宋体"/>
          <w:color w:val="444444"/>
          <w:kern w:val="0"/>
          <w:sz w:val="21"/>
          <w:szCs w:val="21"/>
          <w:lang w:val="en-US" w:eastAsia="zh-CN" w:bidi="ar"/>
        </w:rPr>
        <w:t>二是发挥专业优势，通过传授技术、送科技成果，送舞台大剧，送文艺演出，派专家顾问组到现场解决问题等形式为部队排忧解难、丰富文化娱乐生活等。</w:t>
      </w:r>
    </w:p>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444444"/>
          <w:kern w:val="0"/>
          <w:sz w:val="21"/>
          <w:szCs w:val="21"/>
          <w:lang w:val="en-US" w:eastAsia="zh-CN" w:bidi="ar"/>
        </w:rPr>
        <w:t>三是发挥资源优势，通过作报告、讲课等形式，为共建单位提供急需的有关文艺、学术、教育、经济、科技等多方面的信息。通过这样的交流互动，我们的师生多了一个演出实践的舞台平台，在共建活动中经受了锻炼。</w:t>
      </w:r>
    </w:p>
    <w:p>
      <w:pPr>
        <w:keepNext w:val="0"/>
        <w:keepLines w:val="0"/>
        <w:pageBreakBefore w:val="0"/>
        <w:numPr>
          <w:ilvl w:val="0"/>
          <w:numId w:val="0"/>
        </w:numPr>
        <w:kinsoku/>
        <w:wordWrap/>
        <w:overflowPunct/>
        <w:topLinePunct w:val="0"/>
        <w:autoSpaceDE/>
        <w:autoSpaceDN/>
        <w:bidi w:val="0"/>
        <w:adjustRightInd/>
        <w:snapToGrid/>
        <w:spacing w:line="400" w:lineRule="exact"/>
        <w:ind w:left="800" w:leftChars="0"/>
        <w:textAlignment w:val="auto"/>
        <w:rPr>
          <w:rFonts w:hint="eastAsia" w:ascii="黑体" w:hAnsi="黑体" w:eastAsia="黑体" w:cs="黑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三、如何进一步提升军民共建的水平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方正楷体_GB2312" w:hAnsi="方正楷体_GB2312" w:eastAsia="方正楷体_GB2312" w:cs="方正楷体_GB2312"/>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（一）搞好军民共建活动的主要形式和方法</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要充分发挥共建的作用，既要有正确的指导思想，又要选择行之有效的途径和方法。</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444444"/>
          <w:kern w:val="0"/>
          <w:sz w:val="21"/>
          <w:szCs w:val="21"/>
          <w:lang w:val="en-US" w:eastAsia="zh-CN" w:bidi="ar"/>
        </w:rPr>
      </w:pPr>
      <w:r>
        <w:rPr>
          <w:rFonts w:hint="eastAsia"/>
          <w:sz w:val="21"/>
          <w:szCs w:val="21"/>
          <w:lang w:val="en-US" w:eastAsia="zh-CN"/>
        </w:rPr>
        <w:t>一是请过来。</w:t>
      </w:r>
      <w:r>
        <w:rPr>
          <w:rFonts w:hint="eastAsia" w:ascii="宋体" w:hAnsi="宋体" w:eastAsia="宋体" w:cs="宋体"/>
          <w:color w:val="444444"/>
          <w:kern w:val="0"/>
          <w:sz w:val="21"/>
          <w:szCs w:val="21"/>
          <w:lang w:val="en-US" w:eastAsia="zh-CN" w:bidi="ar"/>
        </w:rPr>
        <w:t>比如部队可以充分发挥思想政治工作优势，组织英模人物给学生作报告、选派优秀干部担任学生军训教官、受聘学生政治辅导员，通过报告会、学习会、座谈会等形式，请部队文工团、军乐队、武术队来校演出和表演等等，通过教、讲、演等方式为学生开辟学习解放军的思政大课堂和国防教育大讲堂。上学期，我们先后请了中央军委的宣讲团来给我们做宣讲，也请了部队军校的官兵教授来给我们交流讲座和现场指导。</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444444"/>
          <w:kern w:val="0"/>
          <w:sz w:val="21"/>
          <w:szCs w:val="21"/>
          <w:lang w:val="en-US" w:eastAsia="zh-CN" w:bidi="ar"/>
        </w:rPr>
      </w:pPr>
      <w:r>
        <w:rPr>
          <w:rFonts w:hint="eastAsia" w:ascii="宋体" w:hAnsi="宋体" w:eastAsia="宋体" w:cs="宋体"/>
          <w:color w:val="444444"/>
          <w:kern w:val="0"/>
          <w:sz w:val="21"/>
          <w:szCs w:val="21"/>
          <w:lang w:val="en-US" w:eastAsia="zh-CN" w:bidi="ar"/>
        </w:rPr>
        <w:t>二是走进去。我们也可以组织师生到军营参观，或者安排师生接受短期军训，成建制的到部队体验生活，与战士同吃、同住、同学习、同操练、同娱乐，或者与地方武装部协调直接把大学生编入预备役，直接到军营接受正规的军事训练。</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444444"/>
          <w:kern w:val="0"/>
          <w:sz w:val="21"/>
          <w:szCs w:val="21"/>
          <w:lang w:val="en-US" w:eastAsia="zh-CN" w:bidi="ar"/>
        </w:rPr>
      </w:pPr>
      <w:r>
        <w:rPr>
          <w:rFonts w:hint="eastAsia" w:ascii="宋体" w:hAnsi="宋体" w:eastAsia="宋体" w:cs="宋体"/>
          <w:color w:val="444444"/>
          <w:kern w:val="0"/>
          <w:sz w:val="21"/>
          <w:szCs w:val="21"/>
          <w:lang w:val="en-US" w:eastAsia="zh-CN" w:bidi="ar"/>
        </w:rPr>
        <w:t>三是送上门。我们要发挥我们的专业优势，为部队送文艺、办晚会、演节目、送欢乐、送技术、解难题、宋学文、搞文化，为他们在人才培养、丰富官兵的文化娱乐生活等等方面。</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444444"/>
          <w:kern w:val="0"/>
          <w:sz w:val="21"/>
          <w:szCs w:val="21"/>
          <w:lang w:val="en-US" w:eastAsia="zh-CN" w:bidi="ar"/>
        </w:rPr>
        <w:t xml:space="preserve">广大学生置身于共建活动之中，耳濡目染，潜移默化，加之各项德育措施的综合作用，不仅增强了军民团结，学习了国防知识，受到了国防教育，锤炼了作风，而且在思想感情、理想信念、理论素养和政治觉悟上都会产生深刻的变化和提高。 </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（二）高校搞好与部队的军民共建应遵循的原则</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高等学校开展军民共建活动，通过军民共建共育，深度融合，科学发展，有利于全面贯彻党的教育方针，培养合格的社会主义的建设者和接班人，也是践行习近平强军思想的战略举措。为使军民共建达到立足实际，规范有序，务求实效，铸魂固本，巩固军民团结的目标，运行中应遵循以下原则。</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低成本原则。我们在选择共建对象时，必须要厉行节约，务求实效，充分发挥共建各方的优势，扬己之长，补彼之短，多为对方办实事。首先应着眼于周边的部队，在附近部队能满足实际要求时，宁近勿远，不应该盲目攀高，舍近求远，一味追逐部队层次与规模，以图所谓的轰动效应。部队训练任务重，机动性强，学校也有自己既定教学科研安排。共建要通过双方优势资源的互补整合，达到效果的最优化，成本的低廉化，力戒铺张浪费，大操大办，把共同建设庸俗化为共同浪费，这样得不偿失，弊大于利。</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专业对口原则。共建活动中，我校立足自身专业特点，力求寻找与自身的专业对口、至少相近、或有共同点的部队单位。将军民共建融合与教学·科研·实践·管理工作之中，着力提高高校服务部队发展和拓展自身影响力以及专业水平。这样合作中才会有更多共同的平台和更大的发挥作用的空间，真正起到相互扶持与促进的作用。只有双方专业对口，才有可能自觉自愿，深人持久地合作。</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互惠性原则。共建中要本着互学、互帮、互补、互利的态度，切忌只从单方面的利益诉求出发。只有找到利益的共同点，做到互惠互利，双方共赢，才能使共建真正成为双方共同的需求和积极自觉的行为，共建活动才会有坚实的基础，单向的索取或奉献，其基础是脆弱的，均不能使共建活动长久稳定地维系。</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4.持续性原则。军地共建应着眼长远，深入持久地进行，才有可能取得实质性成果。不能一味讲究形式，追求短期新闻效应，也不能狭隘地理解为仅仅就是逢年过节间断性地联欢慰问，而应有更高的追求和更丰富的内涵。可充分挖掘地方高校与军队各自的优势，将其用足用活，提高品位，树立特色，不留死角和盲区。探索时间分散与集中相结合、计划活动与随机活动相结合、专项目标与素质拓展相结合，多形式并存，立体化构建的军民共建新格局，减轻共性制约，扩大自由空间，优化共建效果。</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5.规范化原则。共建是一个量大面宽的系统工程，涉及高校、军队和地方主管部门。共建的内容丰富多样，活动开展中又会遇到一些随机性事宜。地方高校与军队要将其纳人各自的总体工作计划之中，并由专门的机构和人员统一协调管理，制定详细的预案和规章制度，整合教学、培训、实习、考核、研究等相关内容.形成定期沟通、协调、联动机制。并签订协议，明确约定双方责、权、利及合作期限，形成明晰而长效的合作机制，减少摩擦和矛盾。防止主观性、粗放性、短视性、随意性行为的发生，避免临时突击应付，举措失当，保证全部共建活动有章可循，有序地开展。</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6.保密性原则</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部队建设关系着国防安危，有着自己的特殊性。共建中要从这一特点出发，务必树立高度的纪律责任感和保密意识，我们绝不能以科研和新闻自由为借口超范围传播，导致泄露军事秘密。近期国家工作多起泄密案和间谍案，当前的形势下针对我们的军事间谍活动可以说特别频繁，我们有机会接触部队的同志一定要加倍小心。涉及军事秘密的一切内容，都有可能成为敌特的猎取对象，包括军队的人员驻地武器装备文件材料包括文体娱乐活动等内容，当然我们需要与部队一起建立参与人员的资格审查与监督以及活动过程中的保密制度等。</w:t>
      </w:r>
    </w:p>
    <w:p/>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楷体" w:hAnsi="楷体" w:eastAsia="楷体" w:cs="楷体"/>
          <w:sz w:val="24"/>
          <w:szCs w:val="24"/>
          <w:lang w:val="en-US" w:eastAsia="zh-CN"/>
        </w:rPr>
      </w:pPr>
    </w:p>
    <w:p>
      <w:pPr>
        <w:jc w:val="both"/>
        <w:rPr>
          <w:rFonts w:hint="eastAsia" w:ascii="黑体" w:hAnsi="黑体" w:eastAsia="黑体" w:cs="黑体"/>
          <w:sz w:val="24"/>
          <w:szCs w:val="24"/>
          <w:lang w:val="en-US" w:eastAsia="zh-CN"/>
        </w:rPr>
      </w:pPr>
      <w:r>
        <w:rPr>
          <w:rFonts w:hint="eastAsia" w:ascii="楷体" w:hAnsi="楷体" w:eastAsia="楷体" w:cs="楷体"/>
          <w:sz w:val="24"/>
          <w:szCs w:val="24"/>
          <w:lang w:val="en-US" w:eastAsia="zh-CN"/>
        </w:rPr>
        <w:t>主题教育文稿</w:t>
      </w:r>
    </w:p>
    <w:p>
      <w:pPr>
        <w:jc w:val="center"/>
        <w:rPr>
          <w:rFonts w:hint="eastAsia" w:ascii="黑体" w:hAnsi="黑体" w:eastAsia="黑体" w:cs="黑体"/>
          <w:sz w:val="24"/>
          <w:szCs w:val="24"/>
        </w:rPr>
      </w:pPr>
      <w:r>
        <w:rPr>
          <w:rFonts w:hint="eastAsia" w:ascii="黑体" w:hAnsi="黑体" w:eastAsia="黑体" w:cs="黑体"/>
          <w:sz w:val="24"/>
          <w:szCs w:val="24"/>
        </w:rPr>
        <w:t>以教育之强夯实国家富强之基</w:t>
      </w:r>
    </w:p>
    <w:p>
      <w:pPr>
        <w:jc w:val="center"/>
        <w:rPr>
          <w:rFonts w:hint="eastAsia" w:ascii="楷体" w:hAnsi="楷体" w:eastAsia="楷体" w:cs="楷体"/>
          <w:sz w:val="21"/>
          <w:szCs w:val="21"/>
        </w:rPr>
      </w:pPr>
      <w:r>
        <w:rPr>
          <w:rFonts w:hint="eastAsia" w:ascii="楷体" w:hAnsi="楷体" w:eastAsia="楷体" w:cs="楷体"/>
          <w:sz w:val="21"/>
          <w:szCs w:val="21"/>
        </w:rPr>
        <w:t>刘国辉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1"/>
          <w:szCs w:val="21"/>
          <w:lang w:val="en-US" w:eastAsia="zh-CN"/>
        </w:rPr>
      </w:pPr>
      <w:r>
        <w:rPr>
          <w:rFonts w:hint="eastAsia"/>
          <w:sz w:val="28"/>
          <w:szCs w:val="28"/>
          <w:lang w:eastAsia="zh-CN"/>
        </w:rPr>
        <w:t>　　</w:t>
      </w:r>
      <w:r>
        <w:rPr>
          <w:rFonts w:hint="eastAsia" w:ascii="宋体" w:hAnsi="宋体" w:eastAsia="宋体" w:cs="宋体"/>
          <w:sz w:val="21"/>
          <w:szCs w:val="21"/>
        </w:rPr>
        <w:t>2023的5月29日下午，中共中央政治局进行第五次集体学习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本次集体学习的主题是“建设教育强国”</w:t>
      </w:r>
      <w:r>
        <w:rPr>
          <w:rFonts w:hint="eastAsia" w:ascii="宋体" w:hAnsi="宋体" w:eastAsia="宋体" w:cs="宋体"/>
          <w:sz w:val="21"/>
          <w:szCs w:val="21"/>
        </w:rPr>
        <w:t>。中共中央总书记习近平主持</w:t>
      </w:r>
      <w:r>
        <w:rPr>
          <w:rFonts w:hint="eastAsia" w:ascii="宋体" w:hAnsi="宋体" w:eastAsia="宋体" w:cs="宋体"/>
          <w:sz w:val="21"/>
          <w:szCs w:val="21"/>
          <w:lang w:val="en-US" w:eastAsia="zh-CN"/>
        </w:rPr>
        <w:t>了本次集体学习，</w:t>
      </w:r>
      <w:r>
        <w:rPr>
          <w:rFonts w:hint="eastAsia" w:ascii="宋体" w:hAnsi="宋体" w:eastAsia="宋体" w:cs="宋体"/>
          <w:sz w:val="21"/>
          <w:szCs w:val="21"/>
        </w:rPr>
        <w:t>并发表重要讲话。</w:t>
      </w:r>
      <w:r>
        <w:rPr>
          <w:rFonts w:hint="eastAsia" w:ascii="宋体" w:hAnsi="宋体" w:eastAsia="宋体" w:cs="宋体"/>
          <w:sz w:val="21"/>
          <w:szCs w:val="21"/>
          <w:lang w:val="en-US" w:eastAsia="zh-CN"/>
        </w:rPr>
        <w:t>习近平总书记本次重要讲话，是“习近平教育强国思想”的集大成之作。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一、为什么要建设教育强国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（一）</w:t>
      </w:r>
      <w:r>
        <w:rPr>
          <w:rFonts w:hint="eastAsia" w:ascii="宋体" w:hAnsi="宋体" w:eastAsia="宋体" w:cs="宋体"/>
          <w:b/>
          <w:bCs/>
          <w:sz w:val="21"/>
          <w:szCs w:val="21"/>
        </w:rPr>
        <w:t>认清教育强国建设的战略定位，下好实现中华民族伟大复兴的重要先手棋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习近平总书记指出：“建设教育强国，是全面建成社会主义现代化强国的战略先导，是实现高水平科技自立自强的重要支撑，是促进全体人民共同富裕的有效途径，是以中国式现代化全面推进中华民族伟大复兴的基础工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纵观人类文明史，世界强国无一不是把教育视为对未来的“战略投资”和持久繁荣的根基。我们要切实提高政治站位，牢记“国之大者”，准确把握教育强国建设的战略定位，充分发挥教育的基础性、先导性、全局性地位和作用，以教育之力厚植人民幸福之本，以教育之强夯实国家富强之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增强教育强国建设的历史自信，坚定不移走好中国特色社会主义教育发展道路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党的十八大以来，党中央坚持把教育作为国之大计、党之大计，作出加快教育现代化、建设教育强国的重大决策，推动新时代教育事业取得了历史性成就、发生了格局性变化。我国已建成了世界上规模最大的教育体系，教育现代化发展总体水平跨入了世界中上国家行列。据测算，我国目前的教育强国指数居全球第23位，比2012年上升26位，是进步最快的国家。这充分证明，中国特色社会主义教育发展道路是完全正确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明确教育强国建设的基本要求，切实以教育现代化支撑引领中国式现代化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习近平总书记指出：“以服务中华民族伟大复兴为重要使命，以教育理念、体系、制度、内容、方法、治理现代化为基本路径，以支撑引领中国式现代化为核心功能，最终是办好人民满意的教育。”</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sz w:val="21"/>
          <w:szCs w:val="21"/>
        </w:rPr>
      </w:pPr>
      <w:r>
        <w:rPr>
          <w:rFonts w:hint="eastAsia" w:ascii="黑体" w:hAnsi="黑体" w:eastAsia="黑体" w:cs="黑体"/>
          <w:sz w:val="21"/>
          <w:szCs w:val="21"/>
        </w:rPr>
        <w:t>二、建设什么样的教育强国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我们要建设的教育强国，是中国特色社会主义教育强国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培养什么人、怎样培养人、为谁培养人是教育的根本问题，也是建设教育强国的核心课题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黑体" w:hAnsi="黑体" w:eastAsia="黑体" w:cs="黑体"/>
          <w:sz w:val="21"/>
          <w:szCs w:val="21"/>
        </w:rPr>
      </w:pPr>
      <w:r>
        <w:rPr>
          <w:rFonts w:hint="eastAsia" w:ascii="黑体" w:hAnsi="黑体" w:eastAsia="黑体" w:cs="黑体"/>
          <w:sz w:val="21"/>
          <w:szCs w:val="21"/>
        </w:rPr>
        <w:t>三、怎样建设教育强国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培养担当民族复兴大任的时代新人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浇花浇根，育人育心。习近平强调，要坚持不懈用新时代中国特色社会主义思想铸魂育人，着力加强社会主义核心价值观教育，引导学生树立坚定的理想信念，永远听党话、跟党走，矢志奉献国家和人民。要坚持改革创新，推进大中小学思想政治教育一体化建设，提高思政课的针对性和吸引力；扎实做好互联网时代的学校思想政治工作和意识形态工作，等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加快建设高质量教育体系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建设教育强国</w:t>
      </w:r>
      <w:r>
        <w:rPr>
          <w:rFonts w:hint="eastAsia" w:ascii="宋体" w:hAnsi="宋体" w:eastAsia="宋体" w:cs="宋体"/>
          <w:sz w:val="21"/>
          <w:szCs w:val="21"/>
          <w:lang w:eastAsia="zh-CN"/>
        </w:rPr>
        <w:t>，</w:t>
      </w:r>
      <w:r>
        <w:rPr>
          <w:rFonts w:hint="eastAsia" w:ascii="宋体" w:hAnsi="宋体" w:eastAsia="宋体" w:cs="宋体"/>
          <w:sz w:val="21"/>
          <w:szCs w:val="21"/>
        </w:rPr>
        <w:t>基点在基础教育。基础教育搞得越扎实，教育强国步伐就越稳、后劲就越足。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建设教育强国，</w:t>
      </w:r>
      <w:r>
        <w:rPr>
          <w:rFonts w:hint="eastAsia" w:ascii="宋体" w:hAnsi="宋体" w:eastAsia="宋体" w:cs="宋体"/>
          <w:sz w:val="21"/>
          <w:szCs w:val="21"/>
        </w:rPr>
        <w:t>龙头是高等教育。要把加快建设中国特色、世界一流的大学和优势学科作为重中之重，大力加强基础学科、新兴学科、交叉学科建设，瞄准世界科技前沿和国家重大战略需求推进科研创新，不断提升原始创新能力和人才培养质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要把服务高质量发展作为建设教育强国的重要任务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从教育大国到教育强国是一个系统性跃升和质变，必须以改革创新为动力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要坚持系统观念，统筹推进育人方式、办学模式、管理体制、保障机制改革，坚决破除一切制约教育高质量发展的思想观念束缚和体制机制弊端，全面提高教育治理体系和治理能力现代化水平。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lang w:val="en-US" w:eastAsia="zh-CN"/>
        </w:rPr>
        <w:t xml:space="preserve"> （五）</w:t>
      </w:r>
      <w:r>
        <w:rPr>
          <w:rFonts w:hint="eastAsia" w:ascii="宋体" w:hAnsi="宋体" w:eastAsia="宋体" w:cs="宋体"/>
          <w:b/>
          <w:bCs/>
          <w:sz w:val="21"/>
          <w:szCs w:val="21"/>
        </w:rPr>
        <w:t>增强我国教育的国际影响力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要完善教育对外开放战略策略，统筹做好“引进来”和“走出去”两篇大文章，有效利用世界一流教育资源和创新要素，使我国成为具有强大影响力的世界重要教育中心。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1"/>
          <w:szCs w:val="21"/>
        </w:rPr>
      </w:pPr>
      <w:r>
        <w:rPr>
          <w:rFonts w:hint="eastAsia" w:ascii="宋体" w:hAnsi="宋体" w:eastAsia="宋体" w:cs="宋体"/>
          <w:sz w:val="21"/>
          <w:szCs w:val="21"/>
        </w:rPr>
        <w:t>要积极参与全球教育治理，大力推进“留学中国”品牌建设，讲好中国故事、传播中国经验、发出中国声音，增强我国教育的国际影响力和话语权。</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280" w:leftChars="0"/>
        <w:textAlignment w:val="auto"/>
        <w:rPr>
          <w:rFonts w:hint="eastAsia" w:ascii="宋体" w:hAnsi="宋体" w:eastAsia="宋体" w:cs="宋体"/>
          <w:b/>
          <w:bCs/>
          <w:sz w:val="21"/>
          <w:szCs w:val="21"/>
        </w:rPr>
      </w:pPr>
      <w:r>
        <w:rPr>
          <w:rFonts w:hint="eastAsia" w:ascii="宋体" w:hAnsi="宋体" w:eastAsia="宋体" w:cs="宋体"/>
          <w:b/>
          <w:bCs/>
          <w:sz w:val="21"/>
          <w:szCs w:val="21"/>
        </w:rPr>
        <w:t>培养高素质教师队伍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要把加强教师队伍建设作为建设教育强国最重要的基础工作来抓，健全中国特色教师教育体系，大力培养造就一支师德高尚、业务精湛、结构合理、充满活力的高素质专业化教师队伍。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小结与启示</w:t>
      </w:r>
      <w:r>
        <w:rPr>
          <w:rFonts w:hint="eastAsia" w:ascii="宋体" w:hAnsi="宋体" w:eastAsia="宋体" w:cs="宋体"/>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1、我们生逢其时，正走在教育强国的队伍之中！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2、我们能为教育强国做些什么？</w:t>
      </w:r>
    </w:p>
    <w:p>
      <w:pP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 w:hAnsi="楷体" w:eastAsia="楷体" w:cs="楷体"/>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主题教育文稿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学习邹芳芳</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争做“四有”老师</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default" w:ascii="仿宋" w:hAnsi="仿宋" w:eastAsia="仿宋"/>
          <w:sz w:val="18"/>
          <w:szCs w:val="18"/>
          <w:lang w:val="en-US" w:eastAsia="zh-CN"/>
        </w:rPr>
      </w:pPr>
      <w:r>
        <w:rPr>
          <w:rFonts w:hint="eastAsia" w:ascii="仿宋" w:hAnsi="仿宋" w:eastAsia="仿宋"/>
          <w:sz w:val="18"/>
          <w:szCs w:val="18"/>
          <w:lang w:val="en-US" w:eastAsia="zh-CN"/>
        </w:rPr>
        <w:t xml:space="preserve">                                   </w:t>
      </w:r>
      <w:r>
        <w:rPr>
          <w:rFonts w:hint="eastAsia" w:ascii="楷体" w:hAnsi="楷体" w:eastAsia="楷体" w:cs="楷体"/>
          <w:sz w:val="21"/>
          <w:szCs w:val="21"/>
          <w:lang w:val="en-US" w:eastAsia="zh-CN"/>
        </w:rPr>
        <w:t>武晓霞</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十多年如一日，她</w:t>
      </w:r>
      <w:r>
        <w:rPr>
          <w:rFonts w:hint="eastAsia" w:asciiTheme="minorEastAsia" w:hAnsiTheme="minorEastAsia" w:eastAsiaTheme="minorEastAsia" w:cstheme="minorEastAsia"/>
          <w:sz w:val="21"/>
          <w:szCs w:val="21"/>
          <w:highlight w:val="none"/>
        </w:rPr>
        <w:t>用生命作杖，把思政课上到了人生的终点；用生命作烛，为“拔节孕穗期”的学生照路；用生命作笔，刻画了一个思政课教师为人师表、立德树人的生动形象。</w:t>
      </w:r>
      <w:r>
        <w:rPr>
          <w:rFonts w:hint="eastAsia" w:asciiTheme="minorEastAsia" w:hAnsiTheme="minorEastAsia" w:eastAsiaTheme="minorEastAsia" w:cstheme="minorEastAsia"/>
          <w:sz w:val="21"/>
          <w:szCs w:val="21"/>
          <w:highlight w:val="none"/>
          <w:lang w:eastAsia="zh-CN"/>
        </w:rPr>
        <w:t>作为新时代高校教师，当以邹芳芳为榜样，争当“四有”好老师，当好新时代民族复兴梦之队的“筑梦人”。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一、立足讲台，教书育人</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val="0"/>
          <w:sz w:val="21"/>
          <w:szCs w:val="21"/>
          <w:highlight w:val="none"/>
        </w:rPr>
      </w:pPr>
      <w:r>
        <w:rPr>
          <w:rFonts w:hint="eastAsia" w:asciiTheme="minorEastAsia" w:hAnsiTheme="minorEastAsia" w:eastAsiaTheme="minorEastAsia" w:cstheme="minorEastAsia"/>
          <w:b/>
          <w:bCs w:val="0"/>
          <w:sz w:val="21"/>
          <w:szCs w:val="21"/>
          <w:highlight w:val="none"/>
          <w:lang w:eastAsia="zh-CN"/>
        </w:rPr>
        <w:t>（一）</w:t>
      </w:r>
      <w:r>
        <w:rPr>
          <w:rFonts w:hint="eastAsia" w:asciiTheme="minorEastAsia" w:hAnsiTheme="minorEastAsia" w:eastAsiaTheme="minorEastAsia" w:cstheme="minorEastAsia"/>
          <w:b/>
          <w:bCs w:val="0"/>
          <w:sz w:val="21"/>
          <w:szCs w:val="21"/>
          <w:highlight w:val="none"/>
        </w:rPr>
        <w:t>心系讲台，不惜身命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2019年11月，她任教的第14个年头。例行体检时发现乳腺问题，医生叮嘱她去医院复查。她是教学骨干，一心扑在教学上，风风火火地工作，舍不得花时间去医院。半年过后，病魔侵入了她的躯体，死神悄悄地威逼着她的生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2020年5月，她感到身体极度不适，在被多次催促下去医院做了检查，确诊为乳腺癌，并已转移到淋巴系统，癌变已到晚期，必须尽早尽快手术。那夜，她跟丈夫谈了很多很久。商定，暂不做手术，照常工作，“干好人生的最后一程。”丈夫哭了，她也哭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她与死神抗争，竭尽全力工作，但这时病情也在加剧恶化。2020年10月，她做了乳腺切除和腋窝淋巴结清扫手术。她放不下没上完的课，牵挂着那些没做完的事，手术后两天，就坚决要求出院了。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出院第三天，星期五。领导和老师们去看望她。她依旧是笑声朗朗、率性而谈。教研室武晓霞主任告诉她，课程已作了安排，让她安心休养。她却说：“小手术，放心，我能行。”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rPr>
        <w:t>2021年初春，她利用寒假做了化疗，又生气勃勃地站在讲台。这时，厄运又向她袭来，病魔正在扼紧她的咽喉。</w:t>
      </w:r>
      <w:r>
        <w:rPr>
          <w:rFonts w:hint="eastAsia" w:asciiTheme="minorEastAsia" w:hAnsiTheme="minorEastAsia" w:eastAsiaTheme="minorEastAsia" w:cstheme="minorEastAsia"/>
          <w:color w:val="000000"/>
          <w:sz w:val="21"/>
          <w:szCs w:val="21"/>
          <w:highlight w:val="none"/>
        </w:rPr>
        <w:t>4月8日，星期五。武晓霞主任查课时，发现她住进了医院，把课搬到了医院的病床来上。武主任哭了，说啥也不让她再上课了。她依旧是平静地说：“我没事，放心，只是来复查一下，过两天就出院。”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两天后，她真的出院了，又给另两个班级上了两次课。4月13日，她向同事询问怎样登录集体备课平台，要参加集体备课；4月14日，上了最后一课；4月17日，昏迷在电脑前。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（二）严格要求，有始有终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一名合格教师的教学不仅在于开始，更在于过程和总结。她不仅严格按要求完成每节课的授课任务，还完成学校对老师的材料工作。每学期及时上交个人工作总结、听课记录等，体现了一名老思政课教师的素质和品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翻开她2020年的个人工作总结，有这样一串数字：上学期，完成4个本科教学大班16周授课；下学期，完成2个本科教学大班16周授课、2个专科教学大班3周授课，全年超额完成教学工作量。年内，申报1项省级课题、1项校级课题，完成1项省级课题、4项校级课题，撰写书稿 “三个课堂整体联动”章节，编写了教学案例“永远的郭永怀”。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rPr>
        <w:t>2021年12月28日，她上交了教师生涯的最后一份年度工作总结。</w:t>
      </w:r>
      <w:r>
        <w:rPr>
          <w:rFonts w:hint="eastAsia" w:asciiTheme="minorEastAsia" w:hAnsiTheme="minorEastAsia" w:eastAsiaTheme="minorEastAsia" w:cstheme="minorEastAsia"/>
          <w:kern w:val="0"/>
          <w:sz w:val="21"/>
          <w:szCs w:val="21"/>
          <w:highlight w:val="none"/>
        </w:rPr>
        <w:t>在这份</w:t>
      </w:r>
      <w:r>
        <w:rPr>
          <w:rFonts w:hint="eastAsia" w:asciiTheme="minorEastAsia" w:hAnsiTheme="minorEastAsia" w:eastAsiaTheme="minorEastAsia" w:cstheme="minorEastAsia"/>
          <w:color w:val="000000"/>
          <w:sz w:val="21"/>
          <w:szCs w:val="21"/>
          <w:highlight w:val="none"/>
        </w:rPr>
        <w:t>3000字</w:t>
      </w:r>
      <w:r>
        <w:rPr>
          <w:rFonts w:hint="eastAsia" w:asciiTheme="minorEastAsia" w:hAnsiTheme="minorEastAsia" w:eastAsiaTheme="minorEastAsia" w:cstheme="minorEastAsia"/>
          <w:kern w:val="0"/>
          <w:sz w:val="21"/>
          <w:szCs w:val="21"/>
          <w:highlight w:val="none"/>
        </w:rPr>
        <w:t>总结中，</w:t>
      </w:r>
      <w:r>
        <w:rPr>
          <w:rFonts w:hint="eastAsia" w:asciiTheme="minorEastAsia" w:hAnsiTheme="minorEastAsia" w:eastAsiaTheme="minorEastAsia" w:cstheme="minorEastAsia"/>
          <w:color w:val="000000"/>
          <w:sz w:val="21"/>
          <w:szCs w:val="21"/>
          <w:highlight w:val="none"/>
        </w:rPr>
        <w:t>她记录了教学科研完成情况，做了</w:t>
      </w:r>
      <w:r>
        <w:rPr>
          <w:rFonts w:hint="eastAsia" w:asciiTheme="minorEastAsia" w:hAnsiTheme="minorEastAsia" w:eastAsiaTheme="minorEastAsia" w:cstheme="minorEastAsia"/>
          <w:kern w:val="0"/>
          <w:sz w:val="21"/>
          <w:szCs w:val="21"/>
          <w:highlight w:val="none"/>
        </w:rPr>
        <w:t>详细的数据统计</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kern w:val="0"/>
          <w:sz w:val="21"/>
          <w:szCs w:val="21"/>
          <w:highlight w:val="none"/>
        </w:rPr>
        <w:t>探索了</w:t>
      </w:r>
      <w:r>
        <w:rPr>
          <w:rFonts w:hint="eastAsia" w:asciiTheme="minorEastAsia" w:hAnsiTheme="minorEastAsia" w:eastAsiaTheme="minorEastAsia" w:cstheme="minorEastAsia"/>
          <w:color w:val="000000"/>
          <w:sz w:val="21"/>
          <w:szCs w:val="21"/>
          <w:highlight w:val="none"/>
        </w:rPr>
        <w:t>网上教学的经验，谈了三条体会；对自己进行了全面反思，找出了四点不足；对下步工作，提出了做到“四个多”打算；她对自己的工作评价只写了一句话：“</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保质保量完成了本年度的教学任务</w:t>
      </w:r>
      <w:r>
        <w:rPr>
          <w:rFonts w:hint="eastAsia" w:asciiTheme="minorEastAsia" w:hAnsiTheme="minorEastAsia" w:eastAsiaTheme="minorEastAsia" w:cstheme="minorEastAsia"/>
          <w:color w:val="000000"/>
          <w:sz w:val="21"/>
          <w:szCs w:val="21"/>
          <w:highlight w:val="none"/>
        </w:rPr>
        <w:t xml:space="preserve">。” </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xml:space="preserve"> 习总书记指出：“经师易求，人师难得。” 邹芳芳身患绝症、恪尽职守，践行使命、不惜身命,</w:t>
      </w:r>
      <w:r>
        <w:rPr>
          <w:rFonts w:hint="eastAsia" w:asciiTheme="minorEastAsia" w:hAnsiTheme="minorEastAsia" w:eastAsiaTheme="minorEastAsia" w:cstheme="minorEastAsia"/>
          <w:kern w:val="0"/>
          <w:sz w:val="21"/>
          <w:szCs w:val="21"/>
          <w:highlight w:val="none"/>
        </w:rPr>
        <w:t>生命作杖、泣血而行，树起了一个思政课人师的感人形象。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二、勤学钻研，成就事业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执教十余年来，她在省级以上刊物独立或以第一作者身份发表二十余篇学术文章，并已收录知网；她主持完成三个省级课题，并以主研身份参与十余项课题；获得校级、市级和省级荣誉称号多次。成绩取得，来自多年对教学岗位的执着坚持，来自对研究工作的孜孜以求。</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（一）心有信仰，投身思政教育</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lang w:eastAsia="zh-CN"/>
        </w:rPr>
        <w:t>邹芳芳2004年7月在大连大学物理系毕业，2006年7月在大连理工大学攻读科技哲学专业获硕士学位，同年8月应聘到“大艺”任教。对刚出校门的青年教师来说，能不能走上、</w:t>
      </w:r>
      <w:r>
        <w:rPr>
          <w:rFonts w:hint="eastAsia" w:asciiTheme="minorEastAsia" w:hAnsiTheme="minorEastAsia" w:eastAsiaTheme="minorEastAsia" w:cstheme="minorEastAsia"/>
          <w:sz w:val="21"/>
          <w:szCs w:val="21"/>
          <w:highlight w:val="none"/>
        </w:rPr>
        <w:t>站稳讲台是个严峻挑战。不少青年教师就因闯不过这一关，而“折戟沉沙”改变了人生方向。对于跨学科专业领域任教的邹芳芳来说，横在她面前的这个坎更难逾越。但她笃定了为人师表、教书育人的坚定信仰，困难再大也要把这条路走到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那段时间，她排除一切干扰，齐头并进实施“三学计划”。向书本学，她把与思政课相关的书籍一本接一本的读，补齐“知识储备差”、“学科背景差”。向老师们学，不论是老教授还是新老师，她都虚心求教，听了教研室所有老师的课，也请遍了教研室的所有老师听她试讲。向实践学，她把从书本和课堂学到知识、经验，反复揣摩，内化于心；把对理论的阐释、事实的叙述、情感的表达、语言的运用、姿态的展现逐一练习，直到有神有形。刘国辉老教授说：“芳芳不放过任何一个请教学习的机会，不懈怠不自满，我俩是探讨教学问题的忘年交。”功夫不负有心人，在学校新任教师鉴定性试讲中，专家教授充分肯定她具有当一名优秀教师的潜质，是难得的好苗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她把老课当新课讲，每期授课都要充实新理论、新观点、新内容、新案例。开新课时，用行话说要“磨课”，她都要反复打磨，“磨深”“磨透”“磨圆”“磨熟”后才上讲台。晚上她常在办公室关着灯 “自述”，走着路也“心念耳闻”，甚至做家务时还听自己的讲课录音找瑕疵。</w:t>
      </w:r>
    </w:p>
    <w:p>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学生喜欢上她的课，把她的课作为可资享受的闻思和视觉盛宴。</w:t>
      </w:r>
      <w:r>
        <w:rPr>
          <w:rFonts w:hint="eastAsia" w:asciiTheme="minorEastAsia" w:hAnsiTheme="minorEastAsia" w:eastAsiaTheme="minorEastAsia" w:cstheme="minorEastAsia"/>
          <w:bCs/>
          <w:sz w:val="21"/>
          <w:szCs w:val="21"/>
          <w:highlight w:val="none"/>
        </w:rPr>
        <w:t>学生们说：“邹老师上课，视野开阔，有政治高度、理论深度，活而不死，让我们极有兴趣。”</w:t>
      </w:r>
      <w:r>
        <w:rPr>
          <w:rFonts w:hint="eastAsia" w:asciiTheme="minorEastAsia" w:hAnsiTheme="minorEastAsia" w:eastAsiaTheme="minorEastAsia" w:cstheme="minorEastAsia"/>
          <w:sz w:val="21"/>
          <w:szCs w:val="21"/>
          <w:highlight w:val="none"/>
        </w:rPr>
        <w:t>“她对改革开放和现代化建设成就的真切感受和准确认知，蕴含着她的理想追求，更是她对我们的期望和引领。”“她把晦涩难懂的知识点融进一个个小案例，让我们在轻松和谐的氛围中消化理解。”“她每次上课总是早早地来到教室，等着同学们；下课后，又耐心解答同学们的问题，直到最后才离开教室，有这样的老师我们心里很踏实。”</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（二）潜心问道，科研引领教学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课堂教学越深入，她越是感悟到，要搞好教学，离不开科研的支撑引领；要当好人师，这两手都要硬。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于一个成长中的年轻人来说，遇良师善友，何其幸哉！那天，她找到了院长顾问、思政知名专家黄金声教授拜师求教。黄教授恳切地对她说：“搞科研科可不容易啊，怕吃苦搞不了科研，图名利搞不好科研，搞科研要有超越书本、超越他人、超越自我的三超精神。” 她说：“我什么也不怕，什么也不图；就怕教不好学生，就图当个好人师。”一言不掩真情，黄教授认可了这个质朴聪慧的年轻人。</w:t>
      </w:r>
    </w:p>
    <w:p>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时值年轻的“大艺”成立不到十年，学校申请到了第一个国家级科研课题，邹芳芳承担第一章《民办院校大学生思想现状的调查与研究》。她有灵气、很勤奋、肯吃苦，做了多方位的精细化调研，用大量的数据、详实的材料、精辟的分析拿出了高质量的成果。</w:t>
      </w:r>
    </w:p>
    <w:p>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真正尝到了科研味道的人，一定会情不自禁沉醉其中。邹芳芳就是这样，一经上路便尝到了甜头，由此直奔而去！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学院宋延军副院长这样评价她：“邹芳芳搞科研着了迷，不管是哪一级的课题，只要与教学有关、与人才培养有关她都申报，真有点“只问耕耘不问收获”的劲头，这些年她申报过的课题超过100项，是学院课题申报最多的老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她对教学科研的坚持是自始至终，哪怕是在发病后乃至于生命晚期。</w:t>
      </w:r>
      <w:r>
        <w:rPr>
          <w:rFonts w:hint="eastAsia" w:asciiTheme="minorEastAsia" w:hAnsiTheme="minorEastAsia" w:eastAsiaTheme="minorEastAsia" w:cstheme="minorEastAsia"/>
          <w:color w:val="000000"/>
          <w:sz w:val="21"/>
          <w:szCs w:val="21"/>
          <w:highlight w:val="none"/>
        </w:rPr>
        <w:t>2021年暑假，辽宁省高校在丹东召开“庆祝建党100周年高校新时代思政课改革创新研讨会”，在她多次请求下争取到了这次难得的学习机会。5天的学习研讨，她完全忘记了自己是个病人，以极大的热情参加了全部活动，也把一项项内容印在了心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“盛夏一长养，秋实俱与成。”辛勤的耕耘，结出累累果实。她多次被学校、大连市、辽宁省评为“优秀教师”“青年教师成才标兵” “优秀学生思想政治教育工作者”，在 “思政课教学大赛”“‘三精彩’教学活动”“多媒体课件制作评比”等教学活动中获得十余个奖项。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sz w:val="21"/>
          <w:szCs w:val="21"/>
          <w:highlight w:val="none"/>
          <w:lang w:eastAsia="zh-CN"/>
        </w:rPr>
      </w:pPr>
      <w:r>
        <w:rPr>
          <w:rFonts w:hint="eastAsia" w:ascii="黑体" w:hAnsi="黑体" w:eastAsia="黑体" w:cs="黑体"/>
          <w:sz w:val="21"/>
          <w:szCs w:val="21"/>
          <w:highlight w:val="none"/>
        </w:rPr>
        <w:t>三、学习芳芳，争做“四有”</w:t>
      </w:r>
      <w:r>
        <w:rPr>
          <w:rFonts w:hint="eastAsia" w:ascii="黑体" w:hAnsi="黑体" w:eastAsia="黑体" w:cs="黑体"/>
          <w:sz w:val="21"/>
          <w:szCs w:val="21"/>
          <w:highlight w:val="none"/>
          <w:lang w:eastAsia="zh-CN"/>
        </w:rPr>
        <w:t>老师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在芳芳去世一周年之际，学校</w:t>
      </w:r>
      <w:r>
        <w:rPr>
          <w:rFonts w:hint="eastAsia" w:asciiTheme="minorEastAsia" w:hAnsiTheme="minorEastAsia" w:eastAsiaTheme="minorEastAsia" w:cstheme="minorEastAsia"/>
          <w:sz w:val="21"/>
          <w:szCs w:val="21"/>
          <w:highlight w:val="none"/>
        </w:rPr>
        <w:t>党委反复酝酿、充分听取教职员工意见和建议，郑重作出了《关于开展向忠诚党的思政教育事业的模范教师邹芳芳学习的决定》。</w:t>
      </w:r>
      <w:r>
        <w:rPr>
          <w:rFonts w:hint="eastAsia" w:asciiTheme="minorEastAsia" w:hAnsiTheme="minorEastAsia" w:eastAsiaTheme="minorEastAsia" w:cstheme="minorEastAsia"/>
          <w:sz w:val="21"/>
          <w:szCs w:val="21"/>
          <w:highlight w:val="none"/>
          <w:lang w:eastAsia="zh-CN"/>
        </w:rPr>
        <w:t>芳芳虽已远逝，但其身上所体现的思政课教师的精神风貌、人民教师的责任担当将永远值得全体大艺教师学习和践行。</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（一）</w:t>
      </w:r>
      <w:r>
        <w:rPr>
          <w:rFonts w:hint="eastAsia" w:asciiTheme="minorEastAsia" w:hAnsiTheme="minorEastAsia" w:eastAsiaTheme="minorEastAsia" w:cstheme="minorEastAsia"/>
          <w:b/>
          <w:bCs w:val="0"/>
          <w:sz w:val="21"/>
          <w:szCs w:val="21"/>
          <w:highlight w:val="none"/>
        </w:rPr>
        <w:t>“学芳芳做芳芳”，锻造一流</w:t>
      </w:r>
      <w:r>
        <w:rPr>
          <w:rFonts w:hint="eastAsia" w:asciiTheme="minorEastAsia" w:hAnsiTheme="minorEastAsia" w:eastAsiaTheme="minorEastAsia" w:cstheme="minorEastAsia"/>
          <w:b/>
          <w:bCs w:val="0"/>
          <w:sz w:val="21"/>
          <w:szCs w:val="21"/>
          <w:highlight w:val="none"/>
          <w:lang w:eastAsia="zh-CN"/>
        </w:rPr>
        <w:t>思政课</w:t>
      </w:r>
      <w:r>
        <w:rPr>
          <w:rFonts w:hint="eastAsia" w:asciiTheme="minorEastAsia" w:hAnsiTheme="minorEastAsia" w:eastAsiaTheme="minorEastAsia" w:cstheme="minorEastAsia"/>
          <w:b/>
          <w:bCs w:val="0"/>
          <w:sz w:val="21"/>
          <w:szCs w:val="21"/>
          <w:highlight w:val="none"/>
        </w:rPr>
        <w:t>教师队伍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投身教育十六年来，芳芳的岗位一直是思政课教师，讲授其中的《马克思主义基本原理》《毛泽东思想和中国特色社会主义理论体系概论》《形势与政策》《中国近现代史纲要》等多门课程。</w:t>
      </w:r>
      <w:r>
        <w:rPr>
          <w:rFonts w:hint="eastAsia" w:asciiTheme="minorEastAsia" w:hAnsiTheme="minorEastAsia" w:eastAsiaTheme="minorEastAsia" w:cstheme="minorEastAsia"/>
          <w:sz w:val="21"/>
          <w:szCs w:val="21"/>
          <w:highlight w:val="none"/>
        </w:rPr>
        <w:t>习总书记强调“思政课是落实立德树人根本任务的关键课程。”</w:t>
      </w:r>
      <w:r>
        <w:rPr>
          <w:rFonts w:hint="eastAsia" w:asciiTheme="minorEastAsia" w:hAnsiTheme="minorEastAsia" w:eastAsiaTheme="minorEastAsia" w:cstheme="minorEastAsia"/>
          <w:color w:val="000000"/>
          <w:sz w:val="21"/>
          <w:szCs w:val="21"/>
          <w:highlight w:val="none"/>
        </w:rPr>
        <w:t>习总书记对思政课教师素养提出了：“政治要强，情怀要深，思维要新，视野要广，自律要严，人格要正”的要求，邹芳芳的点点滴滴，正是践行习总书记要求的真实写照</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sz w:val="21"/>
          <w:szCs w:val="21"/>
          <w:highlight w:val="none"/>
        </w:rPr>
        <w:t>邹芳芳</w:t>
      </w:r>
      <w:r>
        <w:rPr>
          <w:rFonts w:hint="eastAsia" w:asciiTheme="minorEastAsia" w:hAnsiTheme="minorEastAsia" w:eastAsiaTheme="minorEastAsia" w:cstheme="minorEastAsia"/>
          <w:kern w:val="0"/>
          <w:sz w:val="21"/>
          <w:szCs w:val="21"/>
          <w:highlight w:val="none"/>
        </w:rPr>
        <w:t>把“学高为师，身正为范”作为一直秉承的人师理念，把“备好每一节课，上好每一堂课，真心对待每一个学生”作为始终坚守的人师准则，</w:t>
      </w:r>
      <w:r>
        <w:rPr>
          <w:rFonts w:hint="eastAsia" w:asciiTheme="minorEastAsia" w:hAnsiTheme="minorEastAsia" w:eastAsiaTheme="minorEastAsia" w:cstheme="minorEastAsia"/>
          <w:sz w:val="21"/>
          <w:szCs w:val="21"/>
          <w:highlight w:val="none"/>
        </w:rPr>
        <w:t>就是要当好能够“传播知识、传播思想、传播真理，塑造灵魂、塑造生命、塑造新人”的思政课人师。</w:t>
      </w:r>
      <w:r>
        <w:rPr>
          <w:rFonts w:hint="eastAsia" w:asciiTheme="minorEastAsia" w:hAnsiTheme="minorEastAsia" w:eastAsiaTheme="minorEastAsia" w:cstheme="minorEastAsia"/>
          <w:sz w:val="21"/>
          <w:szCs w:val="21"/>
          <w:highlight w:val="none"/>
          <w:lang w:eastAsia="zh-CN"/>
        </w:rPr>
        <w:t>芳芳对思政教育事业的坚守，值得学校每位思政人尊重和仿效。</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（二）以芳芳为榜样，争当“四有”老师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2014年第30个教师节前夕，习近平总书记考察北京师范大学时发表重要讲话，勉励广大教师做有理想信念、有道德情操、有扎实学识、有仁爱之心的“四有”好老师。2018年，在北京大学同师生座谈时，他再次强调了“四有”好老师的要 求。在全国教育大会上，他又一次提岀“四有”好老师的要求。“四有”好老师的重要论述揭示了教师发展的内在规律，对教师提出了与时俱进的新期待、新要求。</w:t>
      </w:r>
      <w:r>
        <w:rPr>
          <w:rFonts w:hint="eastAsia" w:asciiTheme="minorEastAsia" w:hAnsiTheme="minorEastAsia" w:eastAsiaTheme="minorEastAsia" w:cstheme="minorEastAsia"/>
          <w:sz w:val="21"/>
          <w:szCs w:val="21"/>
          <w:highlight w:val="none"/>
          <w:lang w:eastAsia="zh-CN"/>
        </w:rPr>
        <w:t>其中，有理想信念是好老师的首要标准。好老师要做共产主义远大理想、中国特色社会主义共同理想的坚定信仰者和忠实实践者。道德情操，是好老师践行教育使命的重要品质。习近平总书记指出，教师的职业特性决定了教师必须是道德高尚的人群。扎实的知识功底、过硬的教学能力、勤勉的教学态度、科学的教学方法是教师的基本素质，其中知识是根本基础。好老师对学生的教育和引导应该是充满爱心和信任的。在严爱相济的前提下晓之以理、动之以情，让学生“亲其师”“信其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学校坚持以“四有”教师要求全体教职工，芳芳是新时代“四有”教师的典型代表。</w:t>
      </w:r>
      <w:r>
        <w:rPr>
          <w:rFonts w:hint="eastAsia" w:asciiTheme="minorEastAsia" w:hAnsiTheme="minorEastAsia" w:eastAsiaTheme="minorEastAsia" w:cstheme="minorEastAsia"/>
          <w:sz w:val="21"/>
          <w:szCs w:val="21"/>
          <w:highlight w:val="none"/>
        </w:rPr>
        <w:t>党委书记王贤俊在全校师生员工大会上指出，邹芳芳是习总书记新时代中国特色社会主义思想哺育的先进典型，是忠实履行立德树人使命的优秀思政课教师代表，是大连艺术学院的光荣和骄傲。她对党的教育事业无限忠诚，对教师职业无比热爱，对思政课教学无尽探求，用“不惜身命、不息拼搏、不懈践行”的感人精神，建立“为人师表、立德树人”的不朽之功。号召全校 “学邹芳芳做邹芳芳”，锻造一流教师队伍，培养一流艺术人才，不负新时代使命担当，让“大艺”成为让党和人民满意的一流艺术大学。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 w:val="21"/>
          <w:szCs w:val="21"/>
          <w:highlight w:val="none"/>
        </w:rPr>
      </w:pPr>
    </w:p>
    <w:p>
      <w:pPr>
        <w:pStyle w:val="5"/>
        <w:widowControl/>
        <w:spacing w:before="120" w:beforeAutospacing="0" w:afterAutospacing="0" w:line="280" w:lineRule="exact"/>
        <w:ind w:left="80" w:right="80"/>
        <w:rPr>
          <w:rFonts w:hint="eastAsia" w:ascii="楷体" w:hAnsi="楷体" w:eastAsia="楷体" w:cs="楷体"/>
          <w:spacing w:val="5"/>
        </w:rPr>
      </w:pPr>
    </w:p>
    <w:p>
      <w:pPr>
        <w:pStyle w:val="5"/>
        <w:widowControl/>
        <w:spacing w:before="120" w:beforeAutospacing="0" w:afterAutospacing="0" w:line="280" w:lineRule="exact"/>
        <w:ind w:left="80" w:right="80"/>
        <w:rPr>
          <w:rFonts w:hint="eastAsia" w:ascii="楷体" w:hAnsi="楷体" w:eastAsia="楷体" w:cs="楷体"/>
          <w:spacing w:val="5"/>
        </w:rPr>
      </w:pPr>
    </w:p>
    <w:p>
      <w:pPr>
        <w:pStyle w:val="5"/>
        <w:widowControl/>
        <w:spacing w:before="120" w:beforeAutospacing="0" w:afterAutospacing="0" w:line="280" w:lineRule="exact"/>
        <w:ind w:left="80" w:right="80"/>
        <w:rPr>
          <w:rFonts w:hint="eastAsia" w:ascii="楷体" w:hAnsi="楷体" w:eastAsia="楷体" w:cs="楷体"/>
          <w:spacing w:val="5"/>
        </w:rPr>
      </w:pPr>
    </w:p>
    <w:p>
      <w:pPr>
        <w:pStyle w:val="5"/>
        <w:widowControl/>
        <w:spacing w:before="120" w:beforeAutospacing="0" w:afterAutospacing="0" w:line="280" w:lineRule="exact"/>
        <w:ind w:left="80" w:right="80"/>
        <w:rPr>
          <w:rFonts w:hint="eastAsia" w:ascii="楷体" w:hAnsi="楷体" w:eastAsia="楷体" w:cs="楷体"/>
          <w:spacing w:val="5"/>
        </w:rPr>
      </w:pPr>
    </w:p>
    <w:p>
      <w:pPr>
        <w:pStyle w:val="5"/>
        <w:widowControl/>
        <w:spacing w:before="120" w:beforeAutospacing="0" w:afterAutospacing="0" w:line="280" w:lineRule="exact"/>
        <w:ind w:left="80" w:right="80"/>
        <w:rPr>
          <w:rFonts w:hint="eastAsia" w:ascii="楷体" w:hAnsi="楷体" w:eastAsia="楷体" w:cs="楷体"/>
          <w:spacing w:val="5"/>
        </w:rPr>
      </w:pPr>
    </w:p>
    <w:p>
      <w:pPr>
        <w:pStyle w:val="5"/>
        <w:widowControl/>
        <w:spacing w:before="120" w:beforeAutospacing="0" w:afterAutospacing="0" w:line="280" w:lineRule="exact"/>
        <w:ind w:left="80" w:right="80"/>
        <w:rPr>
          <w:rFonts w:hint="eastAsia" w:ascii="楷体" w:hAnsi="楷体" w:eastAsia="楷体" w:cs="楷体"/>
          <w:spacing w:val="5"/>
        </w:rPr>
      </w:pPr>
    </w:p>
    <w:p>
      <w:pPr>
        <w:pStyle w:val="5"/>
        <w:widowControl/>
        <w:spacing w:before="120" w:beforeAutospacing="0" w:afterAutospacing="0" w:line="280" w:lineRule="exact"/>
        <w:ind w:left="80" w:right="80"/>
        <w:rPr>
          <w:rFonts w:hint="eastAsia" w:ascii="楷体" w:hAnsi="楷体" w:eastAsia="楷体" w:cs="楷体"/>
          <w:spacing w:val="5"/>
        </w:rPr>
      </w:pPr>
    </w:p>
    <w:p>
      <w:pPr>
        <w:pStyle w:val="5"/>
        <w:widowControl/>
        <w:spacing w:before="120" w:beforeAutospacing="0" w:afterAutospacing="0" w:line="280" w:lineRule="exact"/>
        <w:ind w:left="80" w:right="80"/>
        <w:rPr>
          <w:rFonts w:hint="eastAsia" w:ascii="楷体" w:hAnsi="楷体" w:eastAsia="楷体" w:cs="楷体"/>
          <w:spacing w:val="5"/>
        </w:rPr>
      </w:pPr>
    </w:p>
    <w:p>
      <w:pPr>
        <w:pStyle w:val="5"/>
        <w:widowControl/>
        <w:spacing w:before="120" w:beforeAutospacing="0" w:afterAutospacing="0" w:line="280" w:lineRule="exact"/>
        <w:ind w:left="80" w:right="80"/>
        <w:rPr>
          <w:rFonts w:hint="eastAsia" w:ascii="楷体" w:hAnsi="楷体" w:eastAsia="楷体" w:cs="楷体"/>
          <w:spacing w:val="5"/>
        </w:rPr>
      </w:pPr>
    </w:p>
    <w:p>
      <w:pPr>
        <w:pStyle w:val="5"/>
        <w:widowControl/>
        <w:spacing w:before="120" w:beforeAutospacing="0" w:afterAutospacing="0" w:line="280" w:lineRule="exact"/>
        <w:ind w:left="80" w:right="80"/>
        <w:rPr>
          <w:rFonts w:ascii="楷体" w:hAnsi="楷体" w:eastAsia="楷体" w:cs="楷体"/>
          <w:spacing w:val="5"/>
        </w:rPr>
      </w:pPr>
      <w:r>
        <w:rPr>
          <w:rFonts w:hint="eastAsia" w:ascii="楷体" w:hAnsi="楷体" w:eastAsia="楷体" w:cs="楷体"/>
          <w:spacing w:val="5"/>
        </w:rPr>
        <w:t>主题教育文稿</w:t>
      </w:r>
    </w:p>
    <w:p>
      <w:pPr>
        <w:ind w:firstLine="2160" w:firstLineChars="900"/>
        <w:rPr>
          <w:rFonts w:ascii="黑体" w:hAnsi="黑体" w:eastAsia="黑体" w:cs="黑体"/>
          <w:sz w:val="32"/>
          <w:szCs w:val="32"/>
        </w:rPr>
      </w:pPr>
      <w:r>
        <w:rPr>
          <w:rFonts w:hint="eastAsia" w:ascii="黑体" w:hAnsi="黑体" w:eastAsia="黑体" w:cs="黑体"/>
          <w:sz w:val="24"/>
        </w:rPr>
        <w:t>学习邹芳芳，做思想理论战线的冲锋者</w:t>
      </w:r>
    </w:p>
    <w:p>
      <w:pPr>
        <w:pStyle w:val="5"/>
        <w:widowControl/>
        <w:spacing w:before="120" w:beforeAutospacing="0" w:afterAutospacing="0" w:line="280" w:lineRule="exact"/>
        <w:jc w:val="center"/>
        <w:rPr>
          <w:rFonts w:hint="eastAsia" w:ascii="楷体" w:hAnsi="楷体" w:eastAsia="楷体" w:cs="楷体"/>
          <w:spacing w:val="5"/>
          <w:sz w:val="21"/>
          <w:szCs w:val="21"/>
        </w:rPr>
      </w:pPr>
      <w:r>
        <w:rPr>
          <w:rFonts w:hint="eastAsia" w:ascii="楷体" w:hAnsi="楷体" w:eastAsia="楷体" w:cs="楷体"/>
          <w:spacing w:val="5"/>
          <w:sz w:val="21"/>
          <w:szCs w:val="21"/>
        </w:rPr>
        <w:t>张朝霞</w:t>
      </w:r>
    </w:p>
    <w:p>
      <w:pPr>
        <w:pStyle w:val="9"/>
        <w:numPr>
          <w:ilvl w:val="0"/>
          <w:numId w:val="2"/>
        </w:numPr>
        <w:spacing w:line="400" w:lineRule="exact"/>
        <w:ind w:firstLineChars="0"/>
        <w:rPr>
          <w:rFonts w:ascii="黑体" w:hAnsi="黑体" w:eastAsia="黑体" w:cs="黑体"/>
          <w:szCs w:val="21"/>
        </w:rPr>
      </w:pPr>
      <w:r>
        <w:rPr>
          <w:rFonts w:hint="eastAsia" w:ascii="黑体" w:hAnsi="黑体" w:eastAsia="黑体" w:cs="黑体"/>
          <w:szCs w:val="21"/>
        </w:rPr>
        <w:t>生如夏花邹芳芳</w:t>
      </w:r>
    </w:p>
    <w:p>
      <w:pPr>
        <w:spacing w:line="400" w:lineRule="exact"/>
        <w:ind w:firstLine="420" w:firstLineChars="200"/>
        <w:rPr>
          <w:rFonts w:ascii="宋体" w:hAnsi="宋体" w:eastAsia="宋体" w:cs="宋体"/>
          <w:szCs w:val="21"/>
        </w:rPr>
      </w:pPr>
      <w:r>
        <w:rPr>
          <w:rFonts w:hint="eastAsia" w:ascii="宋体" w:hAnsi="宋体" w:eastAsia="宋体" w:cs="宋体"/>
          <w:szCs w:val="21"/>
        </w:rPr>
        <w:t>“哀吾生之须臾，羡长江之无穷”。如果生命进入倒计时，你会做什么？在这样的追问中，不由自主会想起我的好同事邹芳芳。2020年5月25日，她在大连开发区盛京医院检查出乳腺癌；2020年10月25日，在大连铁路医院做手术，同步乳腺癌和淋巴癌，当时怀疑骨转移；2022年4月27日，她在家中昏迷；2022年5月14号日，在家中病逝。打开记忆的闸门，翻看她生命终结前半年的朋友圈，我们会看到一个如初生夏花般朝气蓬勃、绚丽向上的邹芳芳，她用最璀璨的热情讴歌着一名共产党员的执着和无畏。</w:t>
      </w:r>
    </w:p>
    <w:p>
      <w:pPr>
        <w:spacing w:line="400" w:lineRule="exact"/>
        <w:ind w:firstLine="420" w:firstLineChars="200"/>
        <w:rPr>
          <w:rFonts w:ascii="宋体" w:hAnsi="宋体" w:eastAsia="宋体" w:cs="宋体"/>
          <w:szCs w:val="21"/>
        </w:rPr>
      </w:pPr>
      <w:r>
        <w:rPr>
          <w:rFonts w:hint="eastAsia" w:ascii="宋体" w:hAnsi="宋体" w:eastAsia="宋体" w:cs="宋体"/>
          <w:szCs w:val="21"/>
        </w:rPr>
        <w:t>2021年12月24日晚，学校抗疫舞台剧《拥抱·青春》在开发区大剧院首演，按照规定，她完全可以不去观看，她说，我要去现场感受一下老书记的精气神，坚守好自己的岗位。在寒风凛冽的冬日夜晚，她和我走在寒冷的通往开发区大剧院的路上，她神色如常。而在剧院观看舞台剧的一个半小时间，我却几次帮他拿着水杯，她不断地在服药，泪水一次次浸湿了我的双眼。2021年12月25日学校官微报道了《拥抱·青春》首演的盛况，在留言区，赫然看到她的留言：昨天在大剧院现场看了《拥抱青春》真的受鼓舞和感动，和家人分享了一下其中的片段，家人和我都感受到这种浓浓的爱在大艺的爱的情怀中的奇迹，我为大艺不断前行骄傲、自豪!我的家人也感同身受，大艺加油，中国加油!</w:t>
      </w:r>
    </w:p>
    <w:p>
      <w:pPr>
        <w:spacing w:line="400" w:lineRule="exact"/>
        <w:ind w:firstLine="420" w:firstLineChars="200"/>
        <w:rPr>
          <w:rFonts w:ascii="宋体" w:hAnsi="宋体" w:eastAsia="宋体" w:cs="宋体"/>
          <w:szCs w:val="21"/>
        </w:rPr>
      </w:pPr>
      <w:r>
        <w:rPr>
          <w:rFonts w:hint="eastAsia" w:ascii="宋体" w:hAnsi="宋体" w:eastAsia="宋体" w:cs="宋体"/>
          <w:szCs w:val="21"/>
        </w:rPr>
        <w:t>2022年1月2日,校官微（二十一年思政引领 不忘初心镌刻荣光）留言：大艺梦的实现，一路走来二十一个春秋。21岁对于一个人来讲，已经成年。对于一个学校的发展才刚刚吹响年轻的号角，回想从《汤若望》、《和平颂》和平三音p曲到《青春四部曲》到疫情下的《拥抱·青春》，每一步都展示了大艺这个稚嫩的肩膀在大思政条件下的成功实践、艺术实践以及艺术课堂教学与大思政课程，正是年轻的大艺敢于拼搏，进取，才有了砾砺前行的步伐，愿我爱的大连艺术学院不断乘风破浪!</w:t>
      </w:r>
    </w:p>
    <w:p>
      <w:pPr>
        <w:spacing w:line="400" w:lineRule="exact"/>
        <w:ind w:firstLine="420" w:firstLineChars="200"/>
        <w:rPr>
          <w:rFonts w:ascii="宋体" w:hAnsi="宋体" w:eastAsia="宋体" w:cs="宋体"/>
          <w:szCs w:val="21"/>
        </w:rPr>
      </w:pPr>
      <w:r>
        <w:rPr>
          <w:rFonts w:hint="eastAsia" w:ascii="宋体" w:hAnsi="宋体" w:eastAsia="宋体" w:cs="宋体"/>
          <w:szCs w:val="21"/>
        </w:rPr>
        <w:t>2022年2月14日，学校尚未开学，她转发了学校官微：追忆抗战历史 探寻火红年代；2022年2月17日，学校正式开学，她转发了官微：靶向发力开新局，奋蹄耕耘谱新篇；2022年2月22日，她转发了学校官微：“艺”往情深终相见；2022年3月25日下午15：30以线上腾讯会议的方式召开“学习贯彻‘3·18’讲话精神 提升思政课教学质量”座谈会，邹芳芳全程参加，并做了发言；2022年4月2日，她转发官微：战“疫”大爱显担当 深耕创作谱新篇!2022年4月9日，还在微信中问我要周末理论大讲堂集体备课网址，这个时间离她昏迷，只有十几天时间。在与死神对峙的时间里，他从没妥协过，她用关注、关心、关怀，表现了一名大艺人的坚强和大爱。生命可贵，生死事大。与死神对峙，最能考量一个人生命的高度。在回想、纪念中，逐渐感受到邹芳芳精神的崇高与独特。</w:t>
      </w:r>
    </w:p>
    <w:p>
      <w:pPr>
        <w:spacing w:line="400" w:lineRule="exact"/>
        <w:ind w:firstLine="420" w:firstLineChars="200"/>
        <w:rPr>
          <w:rFonts w:ascii="宋体" w:hAnsi="宋体" w:eastAsia="宋体" w:cs="宋体"/>
          <w:szCs w:val="21"/>
        </w:rPr>
      </w:pPr>
      <w:r>
        <w:rPr>
          <w:rFonts w:hint="eastAsia" w:ascii="宋体" w:hAnsi="宋体" w:eastAsia="宋体" w:cs="宋体"/>
          <w:szCs w:val="21"/>
        </w:rPr>
        <w:t>邹芳芳去世后，大连艺术学院党委深感这个典型具有宝贵的时代价值、突出的先进事迹、深厚的群众基础，可信、可敬、可靠、可学，需要推向全校、推向社会，让她的精神之光照亮更大的天地。2023年3月31日，中共大连艺术学院委员会发布大艺党（2023）3号 关于向邹芳芳同志学习的决定，郑重作出了《关于开展向忠诚党的思政教育事业的模范教师邹芳芳学习的决定》。</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党委书记王贤俊在全校师生员工大会上指出，邹芳芳是习总书记新时代中国特色社会主义思想哺育的先进典型，是忠实履行立德树人使命的优秀思政课教师代表，是大连艺术学院的光荣和骄傲。她对党的教育事业无限忠诚，对教师职业无比热爱，对思政课教学无尽探求，用“不惜身命、不息拼搏、不懈践行”的感人精神，建立“为人师表、立德树人”的不朽之功。号召全校“学邹芳芳做邹芳芳”，锻造一流教师队伍，培养一流艺术人才，不负新时代使命担当，让“大艺”成为让党和人民满意的一流艺术大学。</w:t>
      </w:r>
    </w:p>
    <w:p>
      <w:pPr>
        <w:spacing w:line="400" w:lineRule="exact"/>
        <w:ind w:firstLine="420" w:firstLineChars="200"/>
        <w:rPr>
          <w:rFonts w:ascii="宋体" w:hAnsi="宋体" w:eastAsia="宋体" w:cs="宋体"/>
          <w:szCs w:val="21"/>
        </w:rPr>
      </w:pPr>
      <w:r>
        <w:rPr>
          <w:rFonts w:hint="eastAsia" w:ascii="宋体" w:hAnsi="宋体" w:eastAsia="宋体" w:cs="宋体"/>
          <w:szCs w:val="21"/>
        </w:rPr>
        <w:t>在学院党委的号召引领下，邹芳芳的事迹和精神就像强有力的冲击波在学校发散、辐射、释放，师生员工都用各自的方式来缅怀学习、践行弘扬。马克思主义学院对身边党员进行了深入而广泛的学习，编写了厚厚的邹芳芳故事集。2023年7月5日，中国教育报以《她把思政课上到人生终点》为题在头版头条对邹芳芳事迹进行了报道，并配发了评论员文章《师德之光在生命中闪耀》。</w:t>
      </w:r>
    </w:p>
    <w:p>
      <w:pPr>
        <w:spacing w:line="400" w:lineRule="exact"/>
        <w:ind w:firstLine="420" w:firstLineChars="200"/>
        <w:rPr>
          <w:rFonts w:ascii="宋体" w:hAnsi="宋体" w:eastAsia="宋体" w:cs="宋体"/>
          <w:szCs w:val="21"/>
        </w:rPr>
      </w:pPr>
      <w:r>
        <w:rPr>
          <w:rFonts w:hint="eastAsia" w:ascii="宋体" w:hAnsi="宋体" w:eastAsia="宋体" w:cs="宋体"/>
          <w:szCs w:val="21"/>
        </w:rPr>
        <w:t>翻看她的工作履历，可以看到，她像阳光一样播撒着自己的光和热：学校《追梦·青春》的排练现场有她讲课的身影，教学实践周有她灿烂的笑容，二级学院金课大赛他去赛前培训，不忘跟进理论学习，认真研读党中央《关于深化新时代学校思想政治理论课改革创新的若干意见》，即便在生病期间，也一定要到省思想政治理论课教学大赛现场进行打卡学习。学院工作只要需要，必定全力参与，从不要求照顾，从不讲个人原因。</w:t>
      </w:r>
    </w:p>
    <w:p>
      <w:pPr>
        <w:spacing w:line="400" w:lineRule="exact"/>
        <w:ind w:firstLine="420" w:firstLineChars="200"/>
        <w:rPr>
          <w:rFonts w:ascii="黑体" w:hAnsi="黑体" w:eastAsia="黑体" w:cs="黑体"/>
          <w:szCs w:val="21"/>
        </w:rPr>
      </w:pPr>
      <w:r>
        <w:rPr>
          <w:rFonts w:hint="eastAsia" w:ascii="黑体" w:hAnsi="黑体" w:eastAsia="黑体" w:cs="黑体"/>
          <w:szCs w:val="21"/>
        </w:rPr>
        <w:t>二、强基固本做教研</w:t>
      </w:r>
    </w:p>
    <w:p>
      <w:pPr>
        <w:spacing w:line="400" w:lineRule="exact"/>
        <w:ind w:firstLine="420" w:firstLineChars="200"/>
        <w:rPr>
          <w:rFonts w:ascii="宋体" w:hAnsi="宋体" w:eastAsia="宋体" w:cs="宋体"/>
          <w:szCs w:val="21"/>
        </w:rPr>
      </w:pPr>
      <w:r>
        <w:rPr>
          <w:rFonts w:hint="eastAsia" w:ascii="宋体" w:hAnsi="宋体" w:eastAsia="宋体" w:cs="宋体"/>
          <w:szCs w:val="21"/>
        </w:rPr>
        <w:t>生命有价，育人为本。肯超越平庸，最能决定一个人生命的深度。为人师，锤炼师功，不息拼搏。一名好的老师，不仅要站稳讲台，还要围绕教学进行深入研究。邹芳芳深谙其道，从来到学校开始，就和教研室刘国辉教授请教教学、科研等事项，在教学中很快就在新老师中脱颖而出。2014年，随着学校的形势的发展，提出“双师型”教师的要求和号召。芳芳得知情况后，第一时间作出反应，表示决心响应学校号召，做一名双师型教师。尽管当时教学、科研事情很多，时间很紧，但她仍然充满信心。由于自己是思政课教师，教学的同时还经常要做学生的思想工作。于是她选报了“心理咨询师”这一项目，而且直接报的二级。没有相关学科领域背景，没有任何相关知识基础，就直接跳过“三级”报二级，挑战巨大，在许多人看来是不可能的。她克报了重重困难，以坚强的毅力坚持了整整一年的学习及其相关实践，如愿以偿地拿到了国家二级心理咨询证书，同时也因此而如愿以偿地获得了学校双师型教师的资格</w:t>
      </w:r>
      <w:r>
        <w:rPr>
          <w:rFonts w:ascii="宋体" w:hAnsi="宋体" w:eastAsia="宋体" w:cs="宋体"/>
          <w:szCs w:val="21"/>
        </w:rPr>
        <w:t>。</w:t>
      </w:r>
    </w:p>
    <w:p>
      <w:pPr>
        <w:spacing w:line="400" w:lineRule="exact"/>
        <w:ind w:firstLine="435"/>
        <w:rPr>
          <w:rFonts w:ascii="宋体" w:hAnsi="宋体" w:eastAsia="宋体" w:cs="宋体"/>
          <w:szCs w:val="21"/>
        </w:rPr>
      </w:pPr>
      <w:r>
        <w:rPr>
          <w:rFonts w:hint="eastAsia" w:ascii="宋体" w:hAnsi="宋体" w:eastAsia="宋体" w:cs="宋体"/>
          <w:szCs w:val="21"/>
        </w:rPr>
        <w:t>邹芳芳在科研方面也很努力并很快有了较为丰硕的成果。首先她很努力，比如大连艺术学院第一个国家教育部课题即《加强民办院校大学生思想政治教育研究》，由于名额有限，课题组里没有芳芳，但是芳芳主动要求参加里面的工作，可以不挂名。于是刘国辉教授和黄金声教授商量，一方面国家教育部课题工作量很大，另一方面从教研室具体情况来看，也需要利用这次科研项目研究的机会，培养年轻人。于是决定交给积极性很高的芳芳一定的工作任务。芳芳显得很高兴，工作也积极，主要是进行调查研究的工作。芳芳的调查数据为本次课题研究做出了重要贡献。并且为最后该项目结题支撑材料即专著《民办院校大学生思想政治教育专题研究》贡献了一篇文章《民办院校大学生思想现状的调查与研究》。这篇文章在本专著中排在了第一篇。芳芳在这次科研项目经历中，虽然课题组没有她名，她却表现积极，而有了这次经历，芳芳在课题研究方面大有长进。从入校开始，凡是学校的招标课题、专项课题等，他必定是不会放过的，一定申报。2010年，他申报主持完成大连艺术学院2010年招标课题“十年规划招标课题”：法治校背景下的民办高校学生管理；2012年大连艺术学院党建与思想政治工作研究课题：构建民办高校和谐校园研究；2013年，申报、主持大连艺术学院第四次招标课题：大连艺术学院学生学习问题与学习能力培养研究；完成大连艺术学院2016年院级课题：新形势下艺术类大学生“立德树人”实施路径研究。在教学科研中，他如同一只勤劳的蜜蜂，只管埋头耕耘，不问收获。2014-2016年，邹芳芳连续三年申报、主持并完成省级课题项目，这在年轻教师中是不多见的。邹芳芳的钻研精神后来得到了充分的体现。查中国知网，可以查阅到芳芳28篇论文，其中独立撰写和第一作者就有24篇。可见芳芳的勤奋、执着与钻研。</w:t>
      </w:r>
    </w:p>
    <w:p>
      <w:pPr>
        <w:spacing w:line="400" w:lineRule="exact"/>
        <w:ind w:firstLine="435"/>
        <w:rPr>
          <w:rFonts w:ascii="宋体" w:hAnsi="宋体" w:eastAsia="宋体" w:cs="宋体"/>
          <w:szCs w:val="21"/>
        </w:rPr>
      </w:pPr>
      <w:r>
        <w:rPr>
          <w:rFonts w:hint="eastAsia" w:ascii="宋体" w:hAnsi="宋体" w:eastAsia="宋体" w:cs="宋体"/>
          <w:szCs w:val="21"/>
        </w:rPr>
        <w:t>不仅如此，他还鼓励、带动我和朵丽尼娅一起搞教研工作。</w:t>
      </w:r>
      <w:r>
        <w:rPr>
          <w:rFonts w:hint="eastAsia" w:asciiTheme="minorEastAsia" w:hAnsiTheme="minorEastAsia"/>
          <w:sz w:val="24"/>
        </w:rPr>
        <w:t>在邹芳芳的牵线搭桥、鼓励下，</w:t>
      </w:r>
      <w:r>
        <w:rPr>
          <w:rFonts w:hint="eastAsia" w:ascii="宋体" w:hAnsi="宋体" w:eastAsia="宋体" w:cs="宋体"/>
          <w:szCs w:val="21"/>
        </w:rPr>
        <w:t>我完成了《高校思想政治理论课教学实践指导书》等三本教材的编写，她自己也完成了三本教材的编写。他还与朵丽尼娅合作完成了《高校思想道德修养与法律基础》的编著工作。</w:t>
      </w:r>
    </w:p>
    <w:p>
      <w:pPr>
        <w:spacing w:line="400" w:lineRule="exact"/>
        <w:ind w:firstLine="435"/>
        <w:rPr>
          <w:rFonts w:ascii="宋体" w:hAnsi="宋体" w:eastAsia="宋体" w:cs="宋体"/>
          <w:szCs w:val="21"/>
        </w:rPr>
      </w:pPr>
      <w:r>
        <w:rPr>
          <w:rFonts w:hint="eastAsia" w:ascii="宋体" w:hAnsi="宋体" w:eastAsia="宋体" w:cs="宋体"/>
          <w:szCs w:val="21"/>
        </w:rPr>
        <w:t xml:space="preserve">翻开她2020年的个人工作总结， 关于科研有这样一串数字： 申报1项省级课题、1项校级课题， 完成1项省级课题、4项校级课题， 撰写书稿 </w:t>
      </w:r>
      <w:r>
        <w:rPr>
          <w:rFonts w:ascii="宋体" w:hAnsi="宋体" w:eastAsia="宋体" w:cs="宋体"/>
          <w:szCs w:val="21"/>
        </w:rPr>
        <w:t>“</w:t>
      </w:r>
      <w:r>
        <w:rPr>
          <w:rFonts w:hint="eastAsia" w:ascii="宋体" w:hAnsi="宋体" w:eastAsia="宋体" w:cs="宋体"/>
          <w:szCs w:val="21"/>
        </w:rPr>
        <w:t>三个课堂整体联动</w:t>
      </w:r>
      <w:r>
        <w:rPr>
          <w:rFonts w:ascii="宋体" w:hAnsi="宋体" w:eastAsia="宋体" w:cs="宋体"/>
          <w:szCs w:val="21"/>
        </w:rPr>
        <w:t>”</w:t>
      </w:r>
      <w:r>
        <w:rPr>
          <w:rFonts w:hint="eastAsia" w:ascii="宋体" w:hAnsi="宋体" w:eastAsia="宋体" w:cs="宋体"/>
          <w:szCs w:val="21"/>
        </w:rPr>
        <w:t>章节， 编写了教学案例</w:t>
      </w:r>
      <w:r>
        <w:rPr>
          <w:rFonts w:ascii="宋体" w:hAnsi="宋体" w:eastAsia="宋体" w:cs="宋体"/>
          <w:szCs w:val="21"/>
        </w:rPr>
        <w:t>“</w:t>
      </w:r>
      <w:r>
        <w:rPr>
          <w:rFonts w:hint="eastAsia" w:ascii="宋体" w:hAnsi="宋体" w:eastAsia="宋体" w:cs="宋体"/>
          <w:szCs w:val="21"/>
        </w:rPr>
        <w:t>永远的郭永怀</w:t>
      </w:r>
      <w:r>
        <w:rPr>
          <w:rFonts w:ascii="宋体" w:hAnsi="宋体" w:eastAsia="宋体" w:cs="宋体"/>
          <w:szCs w:val="21"/>
        </w:rPr>
        <w:t>”</w:t>
      </w:r>
      <w:r>
        <w:rPr>
          <w:rFonts w:hint="eastAsia" w:ascii="宋体" w:hAnsi="宋体" w:eastAsia="宋体" w:cs="宋体"/>
          <w:szCs w:val="21"/>
        </w:rPr>
        <w:t>。我们无法左右生命的长度，邹芳芳用他的热爱、拼搏、勇敢诠释了40年的生命会有怎样的高度。</w:t>
      </w:r>
    </w:p>
    <w:p>
      <w:pPr>
        <w:spacing w:line="400" w:lineRule="exact"/>
        <w:ind w:firstLine="420" w:firstLineChars="200"/>
        <w:rPr>
          <w:rFonts w:ascii="黑体" w:hAnsi="黑体" w:eastAsia="黑体" w:cs="黑体"/>
          <w:szCs w:val="21"/>
        </w:rPr>
      </w:pPr>
      <w:r>
        <w:rPr>
          <w:rFonts w:hint="eastAsia" w:ascii="黑体" w:hAnsi="黑体" w:eastAsia="黑体" w:cs="黑体"/>
          <w:szCs w:val="21"/>
        </w:rPr>
        <w:t>三、山花烂漫思无尽</w:t>
      </w:r>
    </w:p>
    <w:p>
      <w:pPr>
        <w:spacing w:line="400" w:lineRule="exact"/>
        <w:ind w:firstLine="420" w:firstLineChars="200"/>
        <w:rPr>
          <w:rFonts w:ascii="宋体" w:hAnsi="宋体" w:eastAsia="宋体" w:cs="宋体"/>
          <w:szCs w:val="21"/>
        </w:rPr>
      </w:pPr>
      <w:r>
        <w:rPr>
          <w:rFonts w:hint="eastAsia" w:ascii="宋体" w:hAnsi="宋体" w:eastAsia="宋体" w:cs="宋体"/>
          <w:szCs w:val="21"/>
        </w:rPr>
        <w:t>2023年3月，当教研室获得辽宁省三八红旗集体时，教研室是沉默的，因为那个爽朗爱笑的女子已经不能与大家一起共情了。她的一生有很多品质和精神，而对我们启发意义较大的主要有以下几点：</w:t>
      </w:r>
    </w:p>
    <w:p>
      <w:pPr>
        <w:pStyle w:val="9"/>
        <w:numPr>
          <w:ilvl w:val="0"/>
          <w:numId w:val="3"/>
        </w:numPr>
        <w:spacing w:line="400" w:lineRule="exact"/>
        <w:ind w:firstLineChars="0"/>
        <w:rPr>
          <w:rFonts w:ascii="宋体" w:hAnsi="宋体" w:eastAsia="宋体" w:cs="宋体"/>
          <w:b/>
          <w:szCs w:val="21"/>
        </w:rPr>
      </w:pPr>
      <w:r>
        <w:rPr>
          <w:rFonts w:hint="eastAsia" w:ascii="宋体" w:hAnsi="宋体" w:eastAsia="宋体" w:cs="宋体"/>
          <w:b/>
          <w:szCs w:val="21"/>
        </w:rPr>
        <w:t>大爱情怀、目标赋能</w:t>
      </w:r>
    </w:p>
    <w:p>
      <w:pPr>
        <w:spacing w:line="400" w:lineRule="exact"/>
        <w:ind w:firstLine="420" w:firstLineChars="200"/>
        <w:rPr>
          <w:rFonts w:ascii="宋体" w:hAnsi="宋体" w:eastAsia="宋体" w:cs="宋体"/>
          <w:szCs w:val="21"/>
        </w:rPr>
      </w:pPr>
      <w:r>
        <w:rPr>
          <w:rFonts w:hint="eastAsia" w:ascii="宋体" w:hAnsi="宋体" w:eastAsia="宋体" w:cs="宋体"/>
          <w:szCs w:val="21"/>
        </w:rPr>
        <w:t>从前面的介绍中，大家可以感受到邹芳芳的大爱情怀以及人生目标坚定。“盛夏一长养，秋实俱与成。”辛勤的耕耘，结出累累果实。她多次被学校、大连市、辽宁省评为“优秀教师”“青年教师成才标兵”“优秀学生思想政治教育工作者”，在“思政课教学大赛”“‘三精彩’教学活动”“多媒体课件制作评比”等教学活动中获得十余个奖项。</w:t>
      </w:r>
    </w:p>
    <w:p>
      <w:pPr>
        <w:spacing w:line="400" w:lineRule="exact"/>
        <w:ind w:firstLine="420" w:firstLineChars="200"/>
        <w:rPr>
          <w:rFonts w:ascii="宋体" w:hAnsi="宋体" w:eastAsia="宋体" w:cs="宋体"/>
          <w:szCs w:val="21"/>
        </w:rPr>
      </w:pPr>
      <w:r>
        <w:rPr>
          <w:rFonts w:hint="eastAsia" w:ascii="宋体" w:hAnsi="宋体" w:eastAsia="宋体" w:cs="宋体"/>
          <w:szCs w:val="21"/>
        </w:rPr>
        <w:t>在2023年7月1日，学校“赓续光荣 梦想远征”喜迎“七一”建党节及</w:t>
      </w:r>
      <w:r>
        <w:rPr>
          <w:rFonts w:hint="eastAsia"/>
        </w:rPr>
        <w:t>学校2</w:t>
      </w:r>
      <w:r>
        <w:rPr>
          <w:rFonts w:hint="eastAsia" w:ascii="宋体" w:hAnsi="宋体" w:eastAsia="宋体" w:cs="宋体"/>
          <w:szCs w:val="21"/>
        </w:rPr>
        <w:t>3周年校庆晚会上，女生独唱《长大后我就成了你》，校党委副书记任思斌宣读了追授邹芳芳为大连艺术学院优秀共产党员的决定。（晚会视频4分钟） 会后，学生何通洋给我发来这样的消息：张老师，其实校庆晚会上最让我感动的就是大连艺术学院追授邹芳芳老师“优秀党员”称号，邹芳芳老师虽然没有教过我，但我从视频中看到邹芳芳老师是一位好老师，有大爱情怀的老师，我不禁清然泪下，春蚕到死丝方尽，蜡炬成灰泪始干，邹芳芳老师让我看到了奉献二字，将自己奉献给了教育事业，我非常感动。这是学生的心声，确实何尝不是我的心声呢。</w:t>
      </w:r>
    </w:p>
    <w:p>
      <w:pPr>
        <w:pStyle w:val="9"/>
        <w:numPr>
          <w:ilvl w:val="0"/>
          <w:numId w:val="3"/>
        </w:numPr>
        <w:spacing w:line="400" w:lineRule="exact"/>
        <w:ind w:firstLineChars="0"/>
        <w:rPr>
          <w:rFonts w:ascii="宋体" w:hAnsi="宋体" w:eastAsia="宋体" w:cs="宋体"/>
          <w:b/>
          <w:szCs w:val="21"/>
        </w:rPr>
      </w:pPr>
      <w:r>
        <w:rPr>
          <w:rFonts w:hint="eastAsia" w:ascii="宋体" w:hAnsi="宋体" w:eastAsia="宋体" w:cs="宋体"/>
          <w:b/>
          <w:szCs w:val="21"/>
        </w:rPr>
        <w:t xml:space="preserve">精思好学、敬业勤业 </w:t>
      </w:r>
    </w:p>
    <w:p>
      <w:pPr>
        <w:spacing w:line="400" w:lineRule="exact"/>
        <w:ind w:left="420" w:leftChars="200" w:firstLine="105" w:firstLineChars="50"/>
        <w:rPr>
          <w:rFonts w:ascii="宋体" w:hAnsi="宋体" w:eastAsia="宋体" w:cs="宋体"/>
          <w:szCs w:val="21"/>
        </w:rPr>
      </w:pPr>
      <w:r>
        <w:rPr>
          <w:rFonts w:hint="eastAsia" w:ascii="宋体" w:hAnsi="宋体" w:eastAsia="宋体" w:cs="宋体"/>
          <w:szCs w:val="21"/>
        </w:rPr>
        <w:t>“精思好学、敬业勤业”这八个字是刘国辉教师给邹芳芳的中肯评价。</w:t>
      </w:r>
    </w:p>
    <w:p>
      <w:pPr>
        <w:pStyle w:val="9"/>
        <w:numPr>
          <w:ilvl w:val="0"/>
          <w:numId w:val="3"/>
        </w:numPr>
        <w:spacing w:line="400" w:lineRule="exact"/>
        <w:ind w:firstLineChars="0"/>
        <w:rPr>
          <w:rFonts w:ascii="宋体" w:hAnsi="宋体" w:eastAsia="宋体" w:cs="宋体"/>
          <w:b/>
          <w:szCs w:val="21"/>
        </w:rPr>
      </w:pPr>
      <w:r>
        <w:rPr>
          <w:rFonts w:hint="eastAsia" w:ascii="宋体" w:hAnsi="宋体" w:eastAsia="宋体" w:cs="宋体"/>
          <w:b/>
          <w:szCs w:val="21"/>
        </w:rPr>
        <w:t xml:space="preserve">意志坚定、内心强大 </w:t>
      </w:r>
    </w:p>
    <w:p>
      <w:pPr>
        <w:spacing w:line="400" w:lineRule="exact"/>
        <w:ind w:firstLine="420" w:firstLineChars="200"/>
        <w:rPr>
          <w:rFonts w:ascii="宋体" w:hAnsi="宋体" w:eastAsia="宋体" w:cs="宋体"/>
          <w:szCs w:val="21"/>
        </w:rPr>
      </w:pPr>
      <w:r>
        <w:rPr>
          <w:rFonts w:hint="eastAsia" w:ascii="宋体" w:hAnsi="宋体" w:eastAsia="宋体" w:cs="宋体"/>
          <w:szCs w:val="21"/>
        </w:rPr>
        <w:t>第一部分我们一起翻看邹芳芳离世半年的主要人生轨迹，我想大家和我感受一样，能感受到一名癌症患者强大的意志力和宏大的格局，在死神面前，他一直顽强地在战斗。</w:t>
      </w:r>
    </w:p>
    <w:p>
      <w:pPr>
        <w:pStyle w:val="9"/>
        <w:numPr>
          <w:ilvl w:val="0"/>
          <w:numId w:val="3"/>
        </w:numPr>
        <w:spacing w:line="400" w:lineRule="exact"/>
        <w:ind w:firstLineChars="0"/>
        <w:rPr>
          <w:rFonts w:ascii="宋体" w:hAnsi="宋体" w:eastAsia="宋体" w:cs="宋体"/>
          <w:b/>
          <w:szCs w:val="21"/>
        </w:rPr>
      </w:pPr>
      <w:r>
        <w:rPr>
          <w:rFonts w:hint="eastAsia" w:ascii="宋体" w:hAnsi="宋体" w:eastAsia="宋体" w:cs="宋体"/>
          <w:b/>
          <w:szCs w:val="21"/>
        </w:rPr>
        <w:t>不惜身命、不息拼搏</w:t>
      </w:r>
    </w:p>
    <w:p>
      <w:pPr>
        <w:spacing w:line="400" w:lineRule="exact"/>
        <w:ind w:firstLine="420" w:firstLineChars="200"/>
        <w:rPr>
          <w:rFonts w:ascii="宋体" w:hAnsi="宋体" w:eastAsia="宋体" w:cs="宋体"/>
          <w:szCs w:val="21"/>
        </w:rPr>
      </w:pPr>
      <w:r>
        <w:rPr>
          <w:rFonts w:hint="eastAsia" w:ascii="宋体" w:hAnsi="宋体" w:eastAsia="宋体" w:cs="宋体"/>
          <w:szCs w:val="21"/>
        </w:rPr>
        <w:t>在生命的最后时刻，她还申报并获批了学校“信念·青春”招标课题《红色基因融入大学生日常思想政治教育工作研究》；在化疗的病床上，还给我打电话，研究要申报省社科基金课题。用生命作杖，把思政课上到了人生的终点；她用生命作烛，为“拔节孕穗期”的学生照路；她用生命作笔，刻画了一个思政课教师为人师表、立德树人的生动形象。他践行了“永远保持一个思想理论战线战士的冲锋姿态，让生命为太阳底下最壮丽的事业而燃烧”。</w:t>
      </w:r>
    </w:p>
    <w:p>
      <w:pPr>
        <w:spacing w:line="400" w:lineRule="exact"/>
        <w:ind w:firstLine="420" w:firstLineChars="200"/>
        <w:rPr>
          <w:rFonts w:ascii="宋体" w:hAnsi="宋体" w:eastAsia="宋体" w:cs="宋体"/>
          <w:szCs w:val="21"/>
        </w:rPr>
      </w:pPr>
      <w:r>
        <w:rPr>
          <w:rFonts w:hint="eastAsia" w:ascii="宋体" w:hAnsi="宋体" w:eastAsia="宋体" w:cs="宋体"/>
          <w:szCs w:val="21"/>
        </w:rPr>
        <w:t>结语：以本次主题教育为契机，我们学习、缅怀邹芳芳老师，是要在身边模范典型精神的指引下，真正能够“学思想 强党性 重实践 建新功”。</w:t>
      </w:r>
    </w:p>
    <w:p>
      <w:pPr>
        <w:pStyle w:val="5"/>
        <w:widowControl/>
        <w:spacing w:before="120" w:beforeAutospacing="0" w:afterAutospacing="0" w:line="280" w:lineRule="exact"/>
        <w:jc w:val="center"/>
        <w:rPr>
          <w:spacing w:val="5"/>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楷体" w:hAnsi="楷体" w:eastAsia="楷体" w:cs="楷体"/>
          <w:b w:val="0"/>
          <w:bCs w:val="0"/>
          <w:color w:val="333333"/>
          <w:sz w:val="24"/>
          <w:szCs w:val="24"/>
          <w:lang w:val="en-US" w:eastAsia="zh-CN"/>
        </w:rPr>
      </w:pPr>
      <w:r>
        <w:rPr>
          <w:rFonts w:hint="eastAsia" w:ascii="楷体" w:hAnsi="楷体" w:eastAsia="楷体" w:cs="楷体"/>
          <w:b w:val="0"/>
          <w:bCs w:val="0"/>
          <w:color w:val="333333"/>
          <w:sz w:val="24"/>
          <w:szCs w:val="24"/>
          <w:lang w:val="en-US" w:eastAsia="zh-CN"/>
        </w:rPr>
        <w:t>主题教育文稿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val="0"/>
          <w:bCs w:val="0"/>
          <w:color w:val="333333"/>
          <w:sz w:val="24"/>
          <w:szCs w:val="24"/>
          <w:lang w:eastAsia="zh-CN"/>
        </w:rPr>
      </w:pPr>
      <w:r>
        <w:rPr>
          <w:rFonts w:hint="eastAsia" w:ascii="黑体" w:hAnsi="黑体" w:eastAsia="黑体" w:cs="黑体"/>
          <w:b w:val="0"/>
          <w:bCs w:val="0"/>
          <w:color w:val="333333"/>
          <w:sz w:val="24"/>
          <w:szCs w:val="24"/>
          <w:lang w:eastAsia="zh-CN"/>
        </w:rPr>
        <w:t>增强胸怀天下思想</w:t>
      </w:r>
      <w:r>
        <w:rPr>
          <w:rFonts w:hint="eastAsia" w:ascii="黑体" w:hAnsi="黑体" w:eastAsia="黑体" w:cs="黑体"/>
          <w:b w:val="0"/>
          <w:bCs w:val="0"/>
          <w:color w:val="333333"/>
          <w:sz w:val="24"/>
          <w:szCs w:val="24"/>
          <w:lang w:val="en-US" w:eastAsia="zh-CN"/>
        </w:rPr>
        <w:t xml:space="preserve"> </w:t>
      </w:r>
      <w:r>
        <w:rPr>
          <w:rFonts w:hint="eastAsia" w:ascii="黑体" w:hAnsi="黑体" w:eastAsia="黑体" w:cs="黑体"/>
          <w:b w:val="0"/>
          <w:bCs w:val="0"/>
          <w:color w:val="333333"/>
          <w:sz w:val="24"/>
          <w:szCs w:val="24"/>
          <w:lang w:eastAsia="zh-CN"/>
        </w:rPr>
        <w:t>推进学校的一体化办学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center"/>
        <w:textAlignment w:val="auto"/>
        <w:rPr>
          <w:rFonts w:hint="eastAsia" w:ascii="楷体" w:hAnsi="楷体" w:eastAsia="楷体" w:cs="楷体"/>
          <w:b w:val="0"/>
          <w:bCs w:val="0"/>
          <w:color w:val="333333"/>
          <w:sz w:val="21"/>
          <w:szCs w:val="21"/>
          <w:lang w:val="en-US" w:eastAsia="zh-CN"/>
        </w:rPr>
      </w:pPr>
      <w:r>
        <w:rPr>
          <w:rFonts w:hint="eastAsia" w:ascii="楷体" w:hAnsi="楷体" w:eastAsia="楷体" w:cs="楷体"/>
          <w:b w:val="0"/>
          <w:bCs w:val="0"/>
          <w:color w:val="333333"/>
          <w:sz w:val="21"/>
          <w:szCs w:val="21"/>
          <w:lang w:val="en-US" w:eastAsia="zh-CN"/>
        </w:rPr>
        <w:t>申婷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导入：</w:t>
      </w:r>
      <w:r>
        <w:rPr>
          <w:rFonts w:hint="eastAsia" w:ascii="宋体" w:hAnsi="宋体" w:eastAsia="宋体" w:cs="宋体"/>
          <w:b w:val="0"/>
          <w:bCs w:val="0"/>
          <w:color w:val="auto"/>
          <w:sz w:val="21"/>
          <w:szCs w:val="21"/>
          <w:lang w:val="en-US" w:eastAsia="zh-CN"/>
        </w:rPr>
        <w:t>从杭州亚运会召开看胸怀天下理念的体现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深刻理解“坚持胸怀天下”的内涵要义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党的十九届六中全会提出，一百年来，党领导人民进行伟大奋斗，积累了“十个坚持”的宝贵历史经验，这既是我们党弥足珍贵的精神财富，也是我们党面向未来的科学指引。“十个坚持”中“坚持胸怀天下”，深刻阐明了中国共产党关于中国对外事务和国际问题的基本价值取向、思维框架、对外战略等重大原则性态度、立场和观点，彰显了我们党作为马克思主义执政党始终将自身发展、中国发展同世界发展相统一的全球视野和大国担当，为我们如何正确处理自身发展和外部世界的关系提供了思想指引和行动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22" w:firstLineChars="200"/>
        <w:jc w:val="both"/>
        <w:textAlignment w:val="auto"/>
        <w:rPr>
          <w:rFonts w:hint="eastAsia" w:ascii="宋体" w:hAnsi="宋体" w:eastAsia="宋体" w:cs="宋体"/>
          <w:color w:val="auto"/>
          <w:sz w:val="21"/>
          <w:szCs w:val="21"/>
        </w:rPr>
      </w:pPr>
      <w:r>
        <w:rPr>
          <w:rStyle w:val="8"/>
          <w:rFonts w:hint="eastAsia" w:ascii="宋体" w:hAnsi="宋体" w:cs="宋体"/>
          <w:b/>
          <w:bCs/>
          <w:i w:val="0"/>
          <w:iCs w:val="0"/>
          <w:caps w:val="0"/>
          <w:color w:val="auto"/>
          <w:spacing w:val="0"/>
          <w:sz w:val="21"/>
          <w:szCs w:val="21"/>
          <w:lang w:eastAsia="zh-CN"/>
        </w:rPr>
        <w:t>（</w:t>
      </w:r>
      <w:r>
        <w:rPr>
          <w:rStyle w:val="8"/>
          <w:rFonts w:hint="eastAsia" w:ascii="宋体" w:hAnsi="宋体" w:cs="宋体"/>
          <w:b/>
          <w:bCs/>
          <w:i w:val="0"/>
          <w:iCs w:val="0"/>
          <w:caps w:val="0"/>
          <w:color w:val="auto"/>
          <w:spacing w:val="0"/>
          <w:sz w:val="21"/>
          <w:szCs w:val="21"/>
          <w:lang w:val="en-US" w:eastAsia="zh-CN"/>
        </w:rPr>
        <w:t>一</w:t>
      </w:r>
      <w:r>
        <w:rPr>
          <w:rStyle w:val="8"/>
          <w:rFonts w:hint="eastAsia" w:ascii="宋体" w:hAnsi="宋体" w:cs="宋体"/>
          <w:b/>
          <w:bCs/>
          <w:i w:val="0"/>
          <w:iCs w:val="0"/>
          <w:caps w:val="0"/>
          <w:color w:val="auto"/>
          <w:spacing w:val="0"/>
          <w:sz w:val="21"/>
          <w:szCs w:val="21"/>
          <w:lang w:eastAsia="zh-CN"/>
        </w:rPr>
        <w:t>）</w:t>
      </w:r>
      <w:r>
        <w:rPr>
          <w:rStyle w:val="8"/>
          <w:rFonts w:hint="eastAsia" w:ascii="宋体" w:hAnsi="宋体" w:eastAsia="宋体" w:cs="宋体"/>
          <w:b/>
          <w:bCs/>
          <w:i w:val="0"/>
          <w:iCs w:val="0"/>
          <w:caps w:val="0"/>
          <w:color w:val="auto"/>
          <w:spacing w:val="0"/>
          <w:sz w:val="21"/>
          <w:szCs w:val="21"/>
        </w:rPr>
        <w:t>坚持胸怀天下，是中国共产党作为马克思主义执政党的使命自觉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习近平总书记指出：“马克思主义博大精深，归根到底就是一句话，为人类求解放。”作为马克思主义的主要创立者，马克思始终将为人类幸福而工作作为自己的毕生追求，哪怕颠沛流离、哪怕贫困交加，仍然初心不改、矢志不渝，诚如他在17岁时的毕业论文《青年在选择职业时的考虑》中写的那样：“如果我们选择了最能为人类而工作的职业，那么，重担就不能把我们压倒，因为这是为大家作出的牺牲。”正是在这种对人类前途命运强烈关怀的伟大抱负指引下，马克思毅然走上了为无产阶级和全人类谋解放的道路，创立了深刻影响人类文明进程的马克思主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中国共产党作为马克思主义执政党，自1921年成立之日起就以推动人类社会文明进步为己任，旗帜鲜明地把实现社会主义、共产主义作为自己的奋斗目标。新中国成立后，毛泽东同志指出“中国应当对于人类有较大的贡献”；改革开放后，邓小平同志提出要“放眼世界，放眼未来，也放眼当前，放眼一切方面”。进入新时代，面对“世界怎么了，我们怎么办”的时代课题，习近平总书记在新的历史起点上坚持和发展马克思主义，从人类社会的整体观念和共同命运出发，提出“人类应该和衷共济、和合共生，朝着构建人类命运共同体方向不断迈进，共同创造更加美好未来”，为人类社会发展指明了方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中国共产党在百年奋斗历程中，将马克思主义的科学理论与价值追求同中国实际、世界发展结合起来，始终坚持与世界人民命运与共，向世界展现大党的深厚情怀和大国的勇毅担当，宣示了我们党既是为中国人民谋幸福、为中华民族谋复兴的党，也是为人类谋进步、为世界谋大同的党，彰显了马克思主义执政党的高度使命自觉和崇高思想境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22" w:firstLineChars="200"/>
        <w:jc w:val="both"/>
        <w:textAlignment w:val="auto"/>
        <w:rPr>
          <w:rFonts w:hint="eastAsia" w:ascii="宋体" w:hAnsi="宋体" w:eastAsia="宋体" w:cs="宋体"/>
          <w:color w:val="auto"/>
          <w:sz w:val="21"/>
          <w:szCs w:val="21"/>
        </w:rPr>
      </w:pPr>
      <w:r>
        <w:rPr>
          <w:rStyle w:val="8"/>
          <w:rFonts w:hint="eastAsia" w:ascii="宋体" w:hAnsi="宋体" w:cs="宋体"/>
          <w:b/>
          <w:bCs/>
          <w:i w:val="0"/>
          <w:iCs w:val="0"/>
          <w:caps w:val="0"/>
          <w:color w:val="auto"/>
          <w:spacing w:val="0"/>
          <w:sz w:val="21"/>
          <w:szCs w:val="21"/>
          <w:lang w:eastAsia="zh-CN"/>
        </w:rPr>
        <w:t>（</w:t>
      </w:r>
      <w:r>
        <w:rPr>
          <w:rStyle w:val="8"/>
          <w:rFonts w:hint="eastAsia" w:ascii="宋体" w:hAnsi="宋体" w:cs="宋体"/>
          <w:b/>
          <w:bCs/>
          <w:i w:val="0"/>
          <w:iCs w:val="0"/>
          <w:caps w:val="0"/>
          <w:color w:val="auto"/>
          <w:spacing w:val="0"/>
          <w:sz w:val="21"/>
          <w:szCs w:val="21"/>
          <w:lang w:val="en-US" w:eastAsia="zh-CN"/>
        </w:rPr>
        <w:t>二</w:t>
      </w:r>
      <w:r>
        <w:rPr>
          <w:rStyle w:val="8"/>
          <w:rFonts w:hint="eastAsia" w:ascii="宋体" w:hAnsi="宋体" w:cs="宋体"/>
          <w:b/>
          <w:bCs/>
          <w:i w:val="0"/>
          <w:iCs w:val="0"/>
          <w:caps w:val="0"/>
          <w:color w:val="auto"/>
          <w:spacing w:val="0"/>
          <w:sz w:val="21"/>
          <w:szCs w:val="21"/>
          <w:lang w:eastAsia="zh-CN"/>
        </w:rPr>
        <w:t>）</w:t>
      </w:r>
      <w:r>
        <w:rPr>
          <w:rStyle w:val="8"/>
          <w:rFonts w:hint="eastAsia" w:ascii="宋体" w:hAnsi="宋体" w:eastAsia="宋体" w:cs="宋体"/>
          <w:b/>
          <w:bCs/>
          <w:i w:val="0"/>
          <w:iCs w:val="0"/>
          <w:caps w:val="0"/>
          <w:color w:val="auto"/>
          <w:spacing w:val="0"/>
          <w:sz w:val="21"/>
          <w:szCs w:val="21"/>
        </w:rPr>
        <w:t>坚持胸怀天下，是中国共产党对中华优秀传统文化的传承与弘扬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文化是一个国家、一个民族的灵魂。文化兴国运兴，文化强民族强。中国是有着五千多年历史的文明古国，历来注重家与国同构，民与邦共生，“天下一家”的价值理念深深根植于中华民族的血脉基因中。《礼记·礼运》中的“大道之行，天下为公”描绘的崇高而远大的人类美好社会理想和愿景，《大学》中的“修身齐家治国平天下”涵养的家国情怀，《孟子》中的“穷则独善其身，达则兼济天下”崇尚的品德胸怀，杜甫的“大庇天下寒士俱欢颜”中的大爱之心，范仲淹的“先天下之忧而忧，后天下之乐而乐”中的崇高精神，顾炎武的“天下兴亡，匹夫有责”中的责任担当，这些中国人耳熟能详、日用而不觉的经典名句所传达出来的文化理念为一代又一代中国人所尊崇，体现出强烈的社会责任感和为国为民的大情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中国共产党是中华优秀传统文化的传承者和弘扬者。毛泽东同志指出中华民族是有“人类正义心的伟大民族”，习近平总书记强调“中国共产党关注人类前途命运，同世界上一切进步力量携手前进，中国始终是世界和平的建设者、全球发展的贡献者、国际秩序的维护者”。我们追求的不仅仅是中国人民的福祉，也追求“各美其美，美人之美，美美与共，天下大同”的人类命运共同体，将中华优秀传统文化进行创造性转化、创新性发展，让中华优秀传统文化焕发出熠熠生辉的时代光芒，始终胸怀天下、立己达人，把为人类和平与发展贡献力量作为自己的追求，为世界发展进步贡献中国智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22" w:firstLineChars="200"/>
        <w:jc w:val="both"/>
        <w:textAlignment w:val="auto"/>
        <w:rPr>
          <w:rFonts w:hint="eastAsia" w:ascii="宋体" w:hAnsi="宋体" w:eastAsia="宋体" w:cs="宋体"/>
          <w:color w:val="auto"/>
          <w:sz w:val="21"/>
          <w:szCs w:val="21"/>
        </w:rPr>
      </w:pPr>
      <w:r>
        <w:rPr>
          <w:rStyle w:val="8"/>
          <w:rFonts w:hint="eastAsia" w:ascii="宋体" w:hAnsi="宋体" w:cs="宋体"/>
          <w:b/>
          <w:bCs/>
          <w:i w:val="0"/>
          <w:iCs w:val="0"/>
          <w:caps w:val="0"/>
          <w:color w:val="auto"/>
          <w:spacing w:val="0"/>
          <w:sz w:val="21"/>
          <w:szCs w:val="21"/>
          <w:lang w:eastAsia="zh-CN"/>
        </w:rPr>
        <w:t>（</w:t>
      </w:r>
      <w:r>
        <w:rPr>
          <w:rStyle w:val="8"/>
          <w:rFonts w:hint="eastAsia" w:ascii="宋体" w:hAnsi="宋体" w:cs="宋体"/>
          <w:b/>
          <w:bCs/>
          <w:i w:val="0"/>
          <w:iCs w:val="0"/>
          <w:caps w:val="0"/>
          <w:color w:val="auto"/>
          <w:spacing w:val="0"/>
          <w:sz w:val="21"/>
          <w:szCs w:val="21"/>
          <w:lang w:val="en-US" w:eastAsia="zh-CN"/>
        </w:rPr>
        <w:t>三</w:t>
      </w:r>
      <w:r>
        <w:rPr>
          <w:rStyle w:val="8"/>
          <w:rFonts w:hint="eastAsia" w:ascii="宋体" w:hAnsi="宋体" w:cs="宋体"/>
          <w:b/>
          <w:bCs/>
          <w:i w:val="0"/>
          <w:iCs w:val="0"/>
          <w:caps w:val="0"/>
          <w:color w:val="auto"/>
          <w:spacing w:val="0"/>
          <w:sz w:val="21"/>
          <w:szCs w:val="21"/>
          <w:lang w:eastAsia="zh-CN"/>
        </w:rPr>
        <w:t>）</w:t>
      </w:r>
      <w:r>
        <w:rPr>
          <w:rStyle w:val="8"/>
          <w:rFonts w:hint="eastAsia" w:ascii="宋体" w:hAnsi="宋体" w:eastAsia="宋体" w:cs="宋体"/>
          <w:b/>
          <w:bCs/>
          <w:i w:val="0"/>
          <w:iCs w:val="0"/>
          <w:caps w:val="0"/>
          <w:color w:val="auto"/>
          <w:spacing w:val="0"/>
          <w:sz w:val="21"/>
          <w:szCs w:val="21"/>
        </w:rPr>
        <w:t>坚持胸怀天下，为中国共产党把握大势引领时代提供有力支撑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世界潮流，浩浩荡荡，顺之则昌，逆之则亡。”中国共产党在百年奋斗的历史进程中，始终立足人类社会发展规律，在深刻洞悉世界大势和时代潮流中把握和推动中国革命、建设和改革。十月革命一声炮响，给中国送来了马克思列宁主义，中国共产党的诞生就是在共产国际的帮助下实现的，立足对世界无产阶级社会主义革命的科学把握，我们党领导人民取得新民主主义革命的伟大胜利，成立了中华人民共和国。党的十一届三中全会以后，我们党正确判断世界大势，明确和平与发展是时代主题，作出把党和国家工作重心转移到经济建设上来、实行改革开放的历史性决策，以独到的世界眼光、时代眼光发现和抓住历史机遇，带领人民砥砺奋斗，仅用几十年时间就走完发达国家几百年走过的工业化历程，创造了经济快速发展和社会长期稳定两大奇迹。</w:t>
      </w:r>
    </w:p>
    <w:p>
      <w:pPr>
        <w:pStyle w:val="2"/>
        <w:keepNext w:val="0"/>
        <w:keepLines w:val="0"/>
        <w:pageBreakBefore w:val="0"/>
        <w:widowControl/>
        <w:suppressLineNumbers w:val="0"/>
        <w:shd w:val="clear" w:color="auto" w:fill="FAFBFC"/>
        <w:kinsoku/>
        <w:wordWrap/>
        <w:overflowPunct/>
        <w:topLinePunct w:val="0"/>
        <w:autoSpaceDE/>
        <w:autoSpaceDN/>
        <w:bidi w:val="0"/>
        <w:adjustRightInd/>
        <w:snapToGrid/>
        <w:spacing w:before="0" w:beforeAutospacing="0" w:after="0" w:afterAutospacing="0" w:line="400" w:lineRule="exact"/>
        <w:ind w:left="0" w:right="0" w:firstLine="422" w:firstLineChars="200"/>
        <w:jc w:val="left"/>
        <w:textAlignment w:val="auto"/>
        <w:rPr>
          <w:rFonts w:hint="eastAsia" w:ascii="宋体" w:hAnsi="宋体" w:eastAsia="宋体" w:cs="宋体"/>
          <w:i w:val="0"/>
          <w:iCs w:val="0"/>
          <w:caps w:val="0"/>
          <w:color w:val="auto"/>
          <w:spacing w:val="0"/>
          <w:sz w:val="21"/>
          <w:szCs w:val="21"/>
          <w:shd w:val="clear" w:color="auto" w:fill="FAFBFC"/>
          <w:lang w:val="en-US" w:eastAsia="zh-CN"/>
        </w:rPr>
      </w:pPr>
      <w:r>
        <w:rPr>
          <w:rFonts w:hint="eastAsia" w:ascii="宋体" w:hAnsi="宋体" w:eastAsia="宋体" w:cs="宋体"/>
          <w:i w:val="0"/>
          <w:iCs w:val="0"/>
          <w:caps w:val="0"/>
          <w:color w:val="auto"/>
          <w:spacing w:val="0"/>
          <w:sz w:val="21"/>
          <w:szCs w:val="21"/>
          <w:shd w:val="clear" w:color="auto" w:fill="FAFBFC"/>
          <w:lang w:val="en-US" w:eastAsia="zh-CN"/>
        </w:rPr>
        <w:t>二、</w:t>
      </w:r>
      <w:r>
        <w:rPr>
          <w:rFonts w:hint="eastAsia" w:cs="宋体"/>
          <w:i w:val="0"/>
          <w:iCs w:val="0"/>
          <w:caps w:val="0"/>
          <w:color w:val="auto"/>
          <w:spacing w:val="0"/>
          <w:sz w:val="21"/>
          <w:szCs w:val="21"/>
          <w:shd w:val="clear" w:color="auto" w:fill="FAFBFC"/>
          <w:lang w:val="en-US" w:eastAsia="zh-CN"/>
        </w:rPr>
        <w:t>践行胸怀天下思想之</w:t>
      </w:r>
      <w:r>
        <w:rPr>
          <w:rFonts w:hint="eastAsia" w:ascii="宋体" w:hAnsi="宋体" w:eastAsia="宋体" w:cs="宋体"/>
          <w:i w:val="0"/>
          <w:iCs w:val="0"/>
          <w:caps w:val="0"/>
          <w:color w:val="auto"/>
          <w:spacing w:val="0"/>
          <w:sz w:val="21"/>
          <w:szCs w:val="21"/>
          <w:shd w:val="clear" w:color="auto" w:fill="FAFBFC"/>
          <w:lang w:val="en-US" w:eastAsia="zh-CN"/>
        </w:rPr>
        <w:t>中国方案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2" w:firstLineChars="200"/>
        <w:jc w:val="both"/>
        <w:textAlignment w:val="auto"/>
        <w:rPr>
          <w:rFonts w:hint="eastAsia" w:ascii="宋体" w:hAnsi="宋体" w:eastAsia="宋体" w:cs="宋体"/>
          <w:i w:val="0"/>
          <w:iCs w:val="0"/>
          <w:caps w:val="0"/>
          <w:color w:val="auto"/>
          <w:spacing w:val="0"/>
          <w:sz w:val="21"/>
          <w:szCs w:val="21"/>
        </w:rPr>
      </w:pPr>
      <w:r>
        <w:rPr>
          <w:rStyle w:val="8"/>
          <w:rFonts w:hint="eastAsia" w:ascii="宋体" w:hAnsi="宋体" w:cs="宋体"/>
          <w:b/>
          <w:bCs/>
          <w:i w:val="0"/>
          <w:iCs w:val="0"/>
          <w:caps w:val="0"/>
          <w:color w:val="auto"/>
          <w:spacing w:val="0"/>
          <w:sz w:val="21"/>
          <w:szCs w:val="21"/>
          <w:shd w:val="clear" w:color="auto" w:fill="FAFBFC"/>
          <w:lang w:eastAsia="zh-CN"/>
        </w:rPr>
        <w:t>（</w:t>
      </w:r>
      <w:r>
        <w:rPr>
          <w:rStyle w:val="8"/>
          <w:rFonts w:hint="eastAsia" w:ascii="宋体" w:hAnsi="宋体" w:cs="宋体"/>
          <w:b/>
          <w:bCs/>
          <w:i w:val="0"/>
          <w:iCs w:val="0"/>
          <w:caps w:val="0"/>
          <w:color w:val="auto"/>
          <w:spacing w:val="0"/>
          <w:sz w:val="21"/>
          <w:szCs w:val="21"/>
          <w:shd w:val="clear" w:color="auto" w:fill="FAFBFC"/>
          <w:lang w:val="en-US" w:eastAsia="zh-CN"/>
        </w:rPr>
        <w:t>一</w:t>
      </w:r>
      <w:r>
        <w:rPr>
          <w:rStyle w:val="8"/>
          <w:rFonts w:hint="eastAsia" w:ascii="宋体" w:hAnsi="宋体" w:cs="宋体"/>
          <w:b/>
          <w:bCs/>
          <w:i w:val="0"/>
          <w:iCs w:val="0"/>
          <w:caps w:val="0"/>
          <w:color w:val="auto"/>
          <w:spacing w:val="0"/>
          <w:sz w:val="21"/>
          <w:szCs w:val="21"/>
          <w:shd w:val="clear" w:color="auto" w:fill="FAFBFC"/>
          <w:lang w:eastAsia="zh-CN"/>
        </w:rPr>
        <w:t>）</w:t>
      </w:r>
      <w:r>
        <w:rPr>
          <w:rStyle w:val="8"/>
          <w:rFonts w:hint="eastAsia" w:ascii="宋体" w:hAnsi="宋体" w:eastAsia="宋体" w:cs="宋体"/>
          <w:b/>
          <w:bCs/>
          <w:i w:val="0"/>
          <w:iCs w:val="0"/>
          <w:caps w:val="0"/>
          <w:color w:val="auto"/>
          <w:spacing w:val="0"/>
          <w:sz w:val="21"/>
          <w:szCs w:val="21"/>
          <w:shd w:val="clear" w:color="auto" w:fill="FAFBFC"/>
        </w:rPr>
        <w:t>构建人类命运共同体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b w:val="0"/>
          <w:bCs w:val="0"/>
          <w:i w:val="0"/>
          <w:iCs w:val="0"/>
          <w:caps w:val="0"/>
          <w:color w:val="auto"/>
          <w:spacing w:val="0"/>
          <w:sz w:val="21"/>
          <w:szCs w:val="21"/>
        </w:rPr>
      </w:pPr>
      <w:r>
        <w:rPr>
          <w:rFonts w:hint="eastAsia" w:ascii="宋体" w:hAnsi="宋体" w:eastAsia="宋体" w:cs="宋体"/>
          <w:b w:val="0"/>
          <w:bCs w:val="0"/>
          <w:i w:val="0"/>
          <w:iCs w:val="0"/>
          <w:caps w:val="0"/>
          <w:color w:val="auto"/>
          <w:spacing w:val="0"/>
          <w:sz w:val="21"/>
          <w:szCs w:val="21"/>
          <w:shd w:val="clear" w:color="auto" w:fill="FAFBFC"/>
        </w:rPr>
        <w:t>中国有世界上现存最早的星图、最古老的观象台、最完整的天象记录，从千百年前起，我们对星空和自我的探索从未停止……现藏于故宫博物院的金嵌珍珠天球仪，是流传至今唯一的一件以黄金制成的天球仪模型，弥足珍贵。通过它，我们回眸看到古人的非凡智慧。据《仪象考成》记载，天球仪表面布列星辰、三垣、二十八宿、三百六十八星座，共一千三百三十颗星</w:t>
      </w:r>
      <w:r>
        <w:rPr>
          <w:rFonts w:hint="eastAsia" w:ascii="宋体" w:hAnsi="宋体" w:eastAsia="宋体" w:cs="宋体"/>
          <w:b w:val="0"/>
          <w:bCs w:val="0"/>
          <w:i w:val="0"/>
          <w:iCs w:val="0"/>
          <w:caps w:val="0"/>
          <w:color w:val="auto"/>
          <w:spacing w:val="0"/>
          <w:sz w:val="21"/>
          <w:szCs w:val="21"/>
          <w:shd w:val="clear" w:color="auto" w:fill="FAFBFC"/>
          <w:lang w:eastAsia="zh-CN"/>
        </w:rPr>
        <w:t>，</w:t>
      </w:r>
      <w:r>
        <w:rPr>
          <w:rFonts w:hint="eastAsia" w:ascii="宋体" w:hAnsi="宋体" w:eastAsia="宋体" w:cs="宋体"/>
          <w:b w:val="0"/>
          <w:bCs w:val="0"/>
          <w:i w:val="0"/>
          <w:iCs w:val="0"/>
          <w:caps w:val="0"/>
          <w:color w:val="auto"/>
          <w:spacing w:val="0"/>
          <w:sz w:val="21"/>
          <w:szCs w:val="21"/>
          <w:shd w:val="clear" w:color="auto" w:fill="FAFBFC"/>
        </w:rPr>
        <w:t>天球仪表面还有黄道、赤道、银河、二十四节气的标识，内部还有精密的机械设计，使它可以模拟星体运动。我们知道，1990年2月14日旅行者1号太空船曾在64亿公里外的宇宙中拍摄地球的照片，在这张颗粒状照片里看到的人类家园只是一个模糊微小的“暗淡蓝点”。天球仪的核心正是地球，而令人震惊的是，当从它的核心向外延展，我们会发现天球仪的表面要比拍摄这张照片的地方远得多得多。这意味着古人早已发现，这颗小小星球在宇宙面前就如尘埃一般，它渺小而脆弱。所以，在重金打造的外形下，更为珍贵的是其中蕴含的万事万物同为一体的深刻哲思，传递出先祖对后世的谆谆教导，告诉我们所有人、所有民族、所有国家乃至万事万物都是一个共同体，激励着中华民族的后世子孙与天下万物相互守望、共存共荣、持续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2"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b/>
          <w:bCs/>
          <w:i w:val="0"/>
          <w:iCs w:val="0"/>
          <w:caps w:val="0"/>
          <w:color w:val="auto"/>
          <w:spacing w:val="0"/>
          <w:sz w:val="21"/>
          <w:szCs w:val="21"/>
          <w:shd w:val="clear" w:color="auto" w:fill="FAFBFC"/>
        </w:rPr>
        <w:t>正是在共同体理念的指导下，中华民族不断创造出“协和万邦”的盛世辉煌。</w:t>
      </w:r>
      <w:r>
        <w:rPr>
          <w:rFonts w:hint="eastAsia" w:ascii="宋体" w:hAnsi="宋体" w:eastAsia="宋体" w:cs="宋体"/>
          <w:i w:val="0"/>
          <w:iCs w:val="0"/>
          <w:caps w:val="0"/>
          <w:color w:val="auto"/>
          <w:spacing w:val="0"/>
          <w:sz w:val="21"/>
          <w:szCs w:val="21"/>
          <w:shd w:val="clear" w:color="auto" w:fill="FAFBFC"/>
        </w:rPr>
        <w:t>唐朝统一全国后历“贞观之治”和“开元盛世”，国力十分强盛，</w:t>
      </w:r>
      <w:r>
        <w:rPr>
          <w:rFonts w:hint="eastAsia" w:ascii="宋体" w:hAnsi="宋体" w:eastAsia="宋体" w:cs="宋体"/>
          <w:b w:val="0"/>
          <w:bCs w:val="0"/>
          <w:i w:val="0"/>
          <w:iCs w:val="0"/>
          <w:caps w:val="0"/>
          <w:color w:val="auto"/>
          <w:spacing w:val="0"/>
          <w:sz w:val="21"/>
          <w:szCs w:val="21"/>
          <w:shd w:val="clear" w:color="auto" w:fill="FAFBFC"/>
        </w:rPr>
        <w:t>与周边七十多个国家建立了友好关系。唐太宗曾说：“自古皆贵中华，贱夷狄，朕独爱之如一。”正是这种远见卓识，开创了唐朝“四海咸服，万国来朝”的昌盛局面。时至今日，纽约唐人街仍</w:t>
      </w:r>
      <w:r>
        <w:rPr>
          <w:rFonts w:hint="eastAsia" w:ascii="宋体" w:hAnsi="宋体" w:eastAsia="宋体" w:cs="宋体"/>
          <w:i w:val="0"/>
          <w:iCs w:val="0"/>
          <w:caps w:val="0"/>
          <w:color w:val="auto"/>
          <w:spacing w:val="0"/>
          <w:sz w:val="21"/>
          <w:szCs w:val="21"/>
          <w:shd w:val="clear" w:color="auto" w:fill="FAFBFC"/>
        </w:rPr>
        <w:t>是在西方世界最大城市的华人聚居区之一，在世界各地移居海外的华人还被当地人称为“唐人”。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rPr>
      </w:pPr>
      <w:r>
        <w:rPr>
          <w:rFonts w:hint="eastAsia" w:ascii="宋体" w:hAnsi="宋体" w:eastAsia="宋体" w:cs="宋体"/>
          <w:i w:val="0"/>
          <w:iCs w:val="0"/>
          <w:caps w:val="0"/>
          <w:color w:val="auto"/>
          <w:spacing w:val="0"/>
          <w:sz w:val="21"/>
          <w:szCs w:val="21"/>
          <w:shd w:val="clear" w:color="auto" w:fill="FAFBFC"/>
        </w:rPr>
        <w:t>唐朝文明给世界历史、世界文化留下了不可磨灭的印记，这是一个真正意义上的开放时代。作为当时世界上政治、经济、文化最发达的国家，唐朝的声威超过了同时期的世界强国——法兰克王国、拜占庭帝国和阿拉伯帝国。</w:t>
      </w:r>
      <w:r>
        <w:rPr>
          <w:rFonts w:hint="eastAsia" w:ascii="宋体" w:hAnsi="宋体" w:eastAsia="宋体" w:cs="宋体"/>
          <w:b w:val="0"/>
          <w:bCs w:val="0"/>
          <w:i w:val="0"/>
          <w:iCs w:val="0"/>
          <w:caps w:val="0"/>
          <w:color w:val="auto"/>
          <w:spacing w:val="0"/>
          <w:sz w:val="21"/>
          <w:szCs w:val="21"/>
          <w:shd w:val="clear" w:color="auto" w:fill="FAFBFC"/>
        </w:rPr>
        <w:t>“九天阊阖开宫殿，万国衣冠拜冕旒。”盛唐</w:t>
      </w:r>
      <w:r>
        <w:rPr>
          <w:rFonts w:hint="eastAsia" w:ascii="宋体" w:hAnsi="宋体" w:eastAsia="宋体" w:cs="宋体"/>
          <w:i w:val="0"/>
          <w:iCs w:val="0"/>
          <w:caps w:val="0"/>
          <w:color w:val="auto"/>
          <w:spacing w:val="0"/>
          <w:sz w:val="21"/>
          <w:szCs w:val="21"/>
          <w:shd w:val="clear" w:color="auto" w:fill="FAFBFC"/>
        </w:rPr>
        <w:t>诗人王维的诗句，描绘了各国使节到大明宫朝拜唐朝皇帝的盛况。不同国家，不同民族和不同的文化在这里汇聚，唐朝以博大的胸怀包容着一切。陕西历史博物馆壁画馆里珍藏的一幅《客使图》就描绘着在唐朝接待的外来使，他们有的来自东方，也有高鼻深目、长头发的西方人。唐朝强盛的国力与灿烂的文化对许多国家都具有吸引力，日本先后派</w:t>
      </w:r>
      <w:r>
        <w:rPr>
          <w:rFonts w:hint="eastAsia" w:ascii="宋体" w:hAnsi="宋体" w:eastAsia="宋体" w:cs="宋体"/>
          <w:b w:val="0"/>
          <w:bCs w:val="0"/>
          <w:i w:val="0"/>
          <w:iCs w:val="0"/>
          <w:caps w:val="0"/>
          <w:color w:val="auto"/>
          <w:spacing w:val="0"/>
          <w:sz w:val="21"/>
          <w:szCs w:val="21"/>
          <w:shd w:val="clear" w:color="auto" w:fill="FAFBFC"/>
        </w:rPr>
        <w:t>出15批遣唐使，阿拉伯帝国也曾派出37批来华。在唐</w:t>
      </w:r>
      <w:r>
        <w:rPr>
          <w:rFonts w:hint="eastAsia" w:ascii="宋体" w:hAnsi="宋体" w:eastAsia="宋体" w:cs="宋体"/>
          <w:i w:val="0"/>
          <w:iCs w:val="0"/>
          <w:caps w:val="0"/>
          <w:color w:val="auto"/>
          <w:spacing w:val="0"/>
          <w:sz w:val="21"/>
          <w:szCs w:val="21"/>
          <w:shd w:val="clear" w:color="auto" w:fill="FAFBFC"/>
        </w:rPr>
        <w:t>都长安聚集着来自各国的使者、留学生、学问僧、商人等，增进了中国人民与各国人民之间的情谊。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AFBFC"/>
        </w:rPr>
        <w:t>唐朝不仅与东亚地区国家进行双向文化交流，还通过海上丝绸之路与东南亚、南亚、甚至北非地区有着密切的政治、贸易和文化往来。如广州港，唐朝最大的对外贸易港口。从开元前后开始，唐王朝在广州设置了市舶使，专门管理海外贸易实务。据记载，大型外国商船每年到达广州的有四千多艘，通过贸易，新鲜的物品源源不断进入中国。当时中国与南洋、波斯湾地区间这条著名航线称为“广州通海夷道”，途径100多个国家和地区，全长共14000公里。这是一条当时世界上最长的国际航线，联接了东亚与印度及伊斯兰文化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AFBFC"/>
        </w:rPr>
        <w:t>除了“海上丝绸之路”，人们更为熟知的是通过陆上丝绸之路去印度求法的一位著名高僧——玄奘。这是一次伟大的文化交流之旅，贞观三年（公元629年），玄奘从长安出发，历经艰难抵达天竺，游学于天竺各地，十六年后回到长安。玄奘所撰有《大唐西域记》为研究印度以及中亚等地古代历史、地理之重要资料。唐朝时期是中国大量吸纳印度文明的时期，除了佛教之外，印度天文学、数学、医学和语言学等学科也纷纷被吸纳到唐朝外来文化的洪流中。与此同时，中国的手工艺品、文化艺术也不断传入印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2"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b/>
          <w:bCs/>
          <w:i w:val="0"/>
          <w:iCs w:val="0"/>
          <w:caps w:val="0"/>
          <w:color w:val="auto"/>
          <w:spacing w:val="0"/>
          <w:sz w:val="21"/>
          <w:szCs w:val="21"/>
          <w:shd w:val="clear" w:color="auto" w:fill="FAFBFC"/>
        </w:rPr>
        <w:t>传承中华文明“协和万邦”的智慧和理念，中国共产党始终胸怀天下、立己达人，为中国人民谋幸福、为中华民族谋复兴，更为世界谋大同。</w:t>
      </w:r>
      <w:r>
        <w:rPr>
          <w:rFonts w:hint="eastAsia" w:ascii="宋体" w:hAnsi="宋体" w:eastAsia="宋体" w:cs="宋体"/>
          <w:i w:val="0"/>
          <w:iCs w:val="0"/>
          <w:caps w:val="0"/>
          <w:color w:val="auto"/>
          <w:spacing w:val="0"/>
          <w:sz w:val="21"/>
          <w:szCs w:val="21"/>
          <w:shd w:val="clear" w:color="auto" w:fill="FAFBFC"/>
        </w:rPr>
        <w:t>百年未有之大变局中，既有风险挑战，也有新的机遇。2013年3月，习近平主席于在莫斯科国际关系学院发表演讲，首次在国际场合提出人类命运共同体理念。从那时起，秉承了马克思主义信念追求、植根于中华优秀传统文化、传承自新中国外交宝贵经验的人类命运共同体理念陆续写入联合国、上海合作组织等多边机构的决议或宣言，从“一方领唱”到“众声合唱”，奏响穿透纷纭变乱引领人类迈向美好未来的高亢旋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AFBFC"/>
        </w:rPr>
        <w:t>站在历史的十字路口，人类命运共同体高举和平、发展、合作、共赢的旗帜，呼吁每个民族、每个国家风雨同舟、荣辱与共，努力把我们生于斯、长于斯的这个星球建成一个和睦的大家庭。十年来，相关思</w:t>
      </w:r>
      <w:r>
        <w:rPr>
          <w:rFonts w:hint="eastAsia" w:ascii="宋体" w:hAnsi="宋体" w:eastAsia="宋体" w:cs="宋体"/>
          <w:b w:val="0"/>
          <w:bCs w:val="0"/>
          <w:i w:val="0"/>
          <w:iCs w:val="0"/>
          <w:caps w:val="0"/>
          <w:color w:val="auto"/>
          <w:spacing w:val="0"/>
          <w:sz w:val="21"/>
          <w:szCs w:val="21"/>
          <w:shd w:val="clear" w:color="auto" w:fill="FAFBFC"/>
        </w:rPr>
        <w:t>想成果大大丰富和拓展了人类命运共同体理念，形成一个立意高远、思想深邃、内涵广博的理论体系。以“建设持久和平、普遍安全、共同繁荣、开放包容、清洁美丽的世界”为总目标，以构建新型国际关系为根本路径，以全人类共同价值为价值追求，以主权平等、沟通协商、法治正义、开放包容、人道主义等国际公认的原则为基本遵循，以“一带一路”为实践平台，以全球发展倡议、全球安全倡议、全球文明倡议为重要依托，顺应时代变迁，回应世界之问，响应人民所愿，为人类社会实现共同发展、持续繁荣、长治久安绘制了蓝图，指明了前进方向。</w:t>
      </w:r>
      <w:r>
        <w:rPr>
          <w:rFonts w:hint="eastAsia" w:ascii="宋体" w:hAnsi="宋体" w:eastAsia="宋体" w:cs="宋体"/>
          <w:i w:val="0"/>
          <w:iCs w:val="0"/>
          <w:caps w:val="0"/>
          <w:color w:val="auto"/>
          <w:spacing w:val="0"/>
          <w:sz w:val="21"/>
          <w:szCs w:val="21"/>
          <w:shd w:val="clear" w:color="auto" w:fill="FAFBFC"/>
        </w:rPr>
        <w:t>十年来，中国为推动构建人类命运共同体进行了全方位探索与实践，并取得重要进展。以建立全球伙伴关系为起点，中国积极在双边层面拓展命运共同体实践，正与十多个国家商讨双边命运共同体建设，并已分别同老挝、柬埔寨签署构建命运共同体行动计划。在地区层面，中国致力于打造周边命运共同体、亚太命运共同体、中国-东盟命运共同体、上海合作组织命运共同体、中非命运共同体、中阿命运共同体、中拉命运共同体……构建人类命运共同体理念日益深入人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AFBFC"/>
        </w:rPr>
        <w:t>今天的中国站在人类前途命运的高度，将各国前途命运联系起来，坚持谋和平、共发展，以对世界文明兼收并蓄的开放胸怀，致力于推动构建人类命运共同体，始终做世界和平的建设者、全球发展的贡献者、国际秩序的维护者；与各国携手同行，创建更加美好的世界，迎接更加光明的未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2" w:firstLineChars="200"/>
        <w:jc w:val="both"/>
        <w:textAlignment w:val="auto"/>
        <w:rPr>
          <w:rFonts w:hint="eastAsia" w:ascii="宋体" w:hAnsi="宋体" w:eastAsia="宋体" w:cs="宋体"/>
          <w:i w:val="0"/>
          <w:iCs w:val="0"/>
          <w:caps w:val="0"/>
          <w:color w:val="auto"/>
          <w:spacing w:val="0"/>
          <w:sz w:val="21"/>
          <w:szCs w:val="21"/>
        </w:rPr>
      </w:pPr>
      <w:r>
        <w:rPr>
          <w:rStyle w:val="8"/>
          <w:rFonts w:hint="eastAsia" w:ascii="宋体" w:hAnsi="宋体" w:cs="宋体"/>
          <w:b/>
          <w:bCs/>
          <w:i w:val="0"/>
          <w:iCs w:val="0"/>
          <w:caps w:val="0"/>
          <w:color w:val="auto"/>
          <w:spacing w:val="0"/>
          <w:sz w:val="21"/>
          <w:szCs w:val="21"/>
          <w:shd w:val="clear" w:color="auto" w:fill="FAFBFC"/>
          <w:lang w:eastAsia="zh-CN"/>
        </w:rPr>
        <w:t>（</w:t>
      </w:r>
      <w:r>
        <w:rPr>
          <w:rStyle w:val="8"/>
          <w:rFonts w:hint="eastAsia" w:ascii="宋体" w:hAnsi="宋体" w:cs="宋体"/>
          <w:b/>
          <w:bCs/>
          <w:i w:val="0"/>
          <w:iCs w:val="0"/>
          <w:caps w:val="0"/>
          <w:color w:val="auto"/>
          <w:spacing w:val="0"/>
          <w:sz w:val="21"/>
          <w:szCs w:val="21"/>
          <w:shd w:val="clear" w:color="auto" w:fill="FAFBFC"/>
          <w:lang w:val="en-US" w:eastAsia="zh-CN"/>
        </w:rPr>
        <w:t>二</w:t>
      </w:r>
      <w:r>
        <w:rPr>
          <w:rStyle w:val="8"/>
          <w:rFonts w:hint="eastAsia" w:ascii="宋体" w:hAnsi="宋体" w:cs="宋体"/>
          <w:b/>
          <w:bCs/>
          <w:i w:val="0"/>
          <w:iCs w:val="0"/>
          <w:caps w:val="0"/>
          <w:color w:val="auto"/>
          <w:spacing w:val="0"/>
          <w:sz w:val="21"/>
          <w:szCs w:val="21"/>
          <w:shd w:val="clear" w:color="auto" w:fill="FAFBFC"/>
          <w:lang w:eastAsia="zh-CN"/>
        </w:rPr>
        <w:t>）</w:t>
      </w:r>
      <w:r>
        <w:rPr>
          <w:rStyle w:val="8"/>
          <w:rFonts w:hint="eastAsia" w:ascii="宋体" w:hAnsi="宋体" w:eastAsia="宋体" w:cs="宋体"/>
          <w:b/>
          <w:bCs/>
          <w:i w:val="0"/>
          <w:iCs w:val="0"/>
          <w:caps w:val="0"/>
          <w:color w:val="auto"/>
          <w:spacing w:val="0"/>
          <w:sz w:val="21"/>
          <w:szCs w:val="21"/>
          <w:shd w:val="clear" w:color="auto" w:fill="FAFBFC"/>
        </w:rPr>
        <w:t>弘扬全人类共同价值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AFBFC"/>
        </w:rPr>
        <w:t>15至16世纪，开始出现世界性大航海活动。欧洲人从大西洋绕过好望角进入东方的印度洋和太平洋，或者向西发现美洲，再穿越德雷克海峡进入太平洋，此后全球化贸易随之而来。参与此次世界大航海的，不仅仅有欧洲人，还有中国人。明太祖朱元璋立国之初，便以恢复华夏“正统”为己任，认为和平稳定的内外环境是国家存续和发展的重要保证，于是制定了睦邻友好的外交政策和“厚往薄来”的外贸政策。明成祖时期派出一支规模浩大的船队七次往返于中国东南沿海到印度洋之间的航路上，为马六甲一带国家、地区送去了大明的陶瓷、丝绸等物，并广受喜爱；在返程中，郑和的官船也带回了一些中国所缺的物品，互通有无，中外交往出现了空前繁荣的局面。众所周知，这一历史事件就是“郑和下西洋”。而之所以航海远游，明成祖曾在敕书中这样写：“天之所覆、地之所载、日月照临、霜露所濡之处，人民老幼皆欲使其遂其生业。”大明的百姓是人民，其他国家地区的人民同样有着美好生活的向往，而明朝秉持“老吾老以及人之老，幼吾幼以及人之幼”的祖德，向世界张开怀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AFBFC"/>
        </w:rPr>
        <w:t>在郑和开拓西洋的同时，明成祖也加大陆上的经营力度，多次派人出使西域，不仅使丝绸之路重现繁华，更加强了与多国之间的交流。其中，陈诚先后五次出使中亚各国，巩固了明朝与中亚各地的政治、经济、文化交流。比如永乐十六年（公元1418年），陈诚出访中亚，第二年七月中亚、西亚20个国家600人组使团回访，明成祖朱棣派遣6000精锐骑兵护送，沿嘉峪关参观途经的明朝九边军镇，特意派遣明军中的蒙古族、回族军官接待，介绍明朝的民族平等政策，一扫“明朝虐待蒙古和回回人”的谣言，同时各国使臣对明朝强大的军事实力也叹为观止。永乐十八年（1420年），朱棣在北京接见各国使臣，诸使臣皆行叩拜礼，唯独帖木儿国使臣坚持行鞠躬礼，朱棣并不在意。随后，朱棣安排使团到山东、河南、江苏游览，展示中国内地城市的富庶繁华。两个月后，朱棣在北京周边开始大规模“狩猎”，共调用军队10万人，精心挑选精锐部队表演训练科目，整整持续一个月。看到阵容整齐、步调如一、兵甲鲜艳的军事演练，各国使节感到惊怖。阅兵后，朱棣在土木堡行营再次接见各国使节时，帖木儿国使臣带头下跪磕头，奉上当年帖木儿国王父亲生前的御用坐骑，表达“最崇高敬意”。朱棣不计前嫌，亲手写信托使臣转交帖木儿国王，表示“愿两国臣民永享太平安乐之福”，足见明帝的宽广胸襟，以及友好外交的诚意。此次观礼的使节来自27个国家，在和平的氛围中，明朝军威之盛以及睦邻友好的国策便在各国引起巨大反响，中亚、西亚国家与中国的友好关系自此绵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AFBFC"/>
        </w:rPr>
        <w:t>世世代代与不同国家和民族交好，让中国更好的了解了自己之外的国家和文化，更加深刻体会到作为人类这一族群对于美好生活有着怎样的共同向往。2015年9月，联合国成立70周年之际，习近平主席在联合国讲坛，首次面向世界提出“全人类共同价值”：“和平、发展、公平、正义、民主、自由，是全人类的共同价值，也是联合国的崇高目标。目标远未完成，我们仍须努力。”面对世界百年未有之大变局，带着对“和而不同”的深刻理解，习主席将中华民族鲜明的价值追求推展至世界层面，开创性地实现了中外话语体系在价值观领域的对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right="0" w:firstLine="420" w:firstLineChars="200"/>
        <w:jc w:val="both"/>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shd w:val="clear" w:color="auto" w:fill="FAFBFC"/>
        </w:rPr>
        <w:t>此后在许多重要双多边场合，习近平总书记围绕全人类共同价值提出一系列新理念、新主张。2023年3月在中国共产党与世界政党高层对话会上，习近平总书记首次提出全球文明倡议，深刻指出“和平、发展、公平、正义、民主、自由是各国人民的共同追求”。倡导弘扬全人类共同价值，体现了胸怀天下的博大胸怀，彰显了大党大国领袖的天下情怀和责任担当，得到国际社会广泛认同</w:t>
      </w:r>
      <w:r>
        <w:rPr>
          <w:rFonts w:hint="eastAsia" w:ascii="宋体" w:hAnsi="宋体" w:eastAsia="宋体" w:cs="宋体"/>
          <w:i w:val="0"/>
          <w:iCs w:val="0"/>
          <w:caps w:val="0"/>
          <w:color w:val="auto"/>
          <w:spacing w:val="0"/>
          <w:sz w:val="21"/>
          <w:szCs w:val="21"/>
          <w:shd w:val="clear" w:color="auto" w:fill="FAFBFC"/>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2"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b/>
          <w:bCs/>
          <w:i w:val="0"/>
          <w:iCs w:val="0"/>
          <w:caps w:val="0"/>
          <w:color w:val="auto"/>
          <w:spacing w:val="0"/>
          <w:sz w:val="21"/>
          <w:szCs w:val="21"/>
          <w:shd w:val="clear" w:color="auto" w:fill="FAFBFC"/>
        </w:rPr>
        <w:t>和平与发展是我们的共同事业</w:t>
      </w:r>
      <w:r>
        <w:rPr>
          <w:rFonts w:hint="eastAsia" w:ascii="宋体" w:hAnsi="宋体" w:eastAsia="宋体" w:cs="宋体"/>
          <w:b/>
          <w:bCs/>
          <w:i w:val="0"/>
          <w:iCs w:val="0"/>
          <w:caps w:val="0"/>
          <w:color w:val="auto"/>
          <w:spacing w:val="0"/>
          <w:sz w:val="21"/>
          <w:szCs w:val="21"/>
          <w:shd w:val="clear" w:color="auto" w:fill="FAFBFC"/>
          <w:lang w:eastAsia="zh-CN"/>
        </w:rPr>
        <w:t>。</w:t>
      </w:r>
      <w:r>
        <w:rPr>
          <w:rFonts w:hint="eastAsia" w:ascii="宋体" w:hAnsi="宋体" w:eastAsia="宋体" w:cs="宋体"/>
          <w:i w:val="0"/>
          <w:iCs w:val="0"/>
          <w:caps w:val="0"/>
          <w:color w:val="auto"/>
          <w:spacing w:val="0"/>
          <w:sz w:val="21"/>
          <w:szCs w:val="21"/>
          <w:shd w:val="clear" w:color="auto" w:fill="FAFBFC"/>
        </w:rPr>
        <w:t>无论东方西方，发达国家还是发展中国家，所做一切无不需要和平环境，持续发展，才能维系民生。1970年12月7日，西德与波兰签订华沙条约，西德总理维利·勃兰特在华沙犹太隔离区起义纪念碑前敬献花圈后，自发下跪为在纳粹德国侵略期间被杀害的死难者默哀，这就是具有划时代意义的“华沙之跪”。那个严冬似乎昭示着春天来临，“那一刻，德国人的感觉，就是终于从战争中解脱了”，勃兰特总理不仅为德国战后历史上写下了极其重要的一章，成为联邦政府与东欧重归于好之路上的一座重要的里程碑，为联邦德国在1973年9月加入联合国铺平了道路，更为人类追求和平的希望之灯增添一分光明。半个世纪后，2023年5月的千年古城西安，中国和中亚五国元首共叙传统友谊，共谋未来发展，共同推动构建更加紧密的中国-中亚命运共同体。这是一次擘画中国中亚关系新蓝图、开启双方合作新时代的盛会，为双方交流治国理政经验、推动各自发展振兴提供重要平台和机遇。习主席号召：“让我们携手并肩，团结奋斗，积极推进共同发展、共同富裕、共同繁荣，共同迎接六国更加美好的明天！”从构建中国-中亚命运共同体的大格局出发，擘画中国中亚合作新蓝图，展现双方互利共赢、命运与共的广阔前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2" w:firstLineChars="200"/>
        <w:jc w:val="both"/>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b/>
          <w:bCs/>
          <w:i w:val="0"/>
          <w:iCs w:val="0"/>
          <w:caps w:val="0"/>
          <w:color w:val="auto"/>
          <w:spacing w:val="0"/>
          <w:sz w:val="21"/>
          <w:szCs w:val="21"/>
          <w:shd w:val="clear" w:color="auto" w:fill="FAFBFC"/>
        </w:rPr>
        <w:t>公平正义是我们的共同理想，也是和平的保障和发展的标准。</w:t>
      </w:r>
      <w:r>
        <w:rPr>
          <w:rFonts w:hint="eastAsia" w:ascii="宋体" w:hAnsi="宋体" w:eastAsia="宋体" w:cs="宋体"/>
          <w:i w:val="0"/>
          <w:iCs w:val="0"/>
          <w:caps w:val="0"/>
          <w:color w:val="auto"/>
          <w:spacing w:val="0"/>
          <w:sz w:val="21"/>
          <w:szCs w:val="21"/>
          <w:shd w:val="clear" w:color="auto" w:fill="FAFBFC"/>
        </w:rPr>
        <w:t>习近平总书记指出，“世界格局正处在一个加快演变的历史性进程之中，新兴市场国家和发展中国家崛起已经成为不可阻挡的历史潮流”。两极对抗的世界局势已经不复存在，多边主义局势已经形成。然而，旧有的思维观念仍然固化在一些人的头脑中，力图以大国来左右世界秩序。因此，为建构公平正义的国际秩序，习近平总书记指出：“国际规则只能由联合国193个会员国共同制定，不能由个别国家和国家集团来决定。”要维护以联合国为核心的国际体系，以公平正义为要旨，反对单边主义，坚持多边主义。“公论在人心，无间于南北也。”2022年6月，在瑞士日内瓦举行的联合国人权理事会第50届会议上，古巴代表近70个国家作共同发言指出，尊重各国主权、独立和领土完整，不干涉主权国家内政是国际关系基本准则。新疆、香港、西藏事务是中国内政。反对将人权问题政治化和双重标准，反对以人权为借口干涉中国内政。与此同时，20多个国家以单独发言等方式支持中国。近百个国家发出正义声音，反映出国际社会的呼声和愿望，公道自在人心</w:t>
      </w:r>
      <w:r>
        <w:rPr>
          <w:rFonts w:hint="eastAsia" w:ascii="宋体" w:hAnsi="宋体" w:eastAsia="宋体" w:cs="宋体"/>
          <w:i w:val="0"/>
          <w:iCs w:val="0"/>
          <w:caps w:val="0"/>
          <w:color w:val="auto"/>
          <w:spacing w:val="0"/>
          <w:sz w:val="21"/>
          <w:szCs w:val="21"/>
          <w:shd w:val="clear" w:color="auto" w:fill="FAFBFC"/>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2" w:firstLineChars="200"/>
        <w:jc w:val="both"/>
        <w:textAlignment w:val="auto"/>
        <w:rPr>
          <w:rFonts w:hint="eastAsia" w:ascii="宋体" w:hAnsi="宋体" w:eastAsia="宋体" w:cs="宋体"/>
          <w:i w:val="0"/>
          <w:iCs w:val="0"/>
          <w:caps w:val="0"/>
          <w:color w:val="auto"/>
          <w:spacing w:val="0"/>
          <w:sz w:val="21"/>
          <w:szCs w:val="21"/>
          <w:shd w:val="clear" w:color="auto" w:fill="FAFBFC"/>
          <w:lang w:eastAsia="zh-CN"/>
        </w:rPr>
      </w:pPr>
      <w:r>
        <w:rPr>
          <w:rFonts w:hint="eastAsia" w:ascii="宋体" w:hAnsi="宋体" w:eastAsia="宋体" w:cs="宋体"/>
          <w:b/>
          <w:bCs/>
          <w:i w:val="0"/>
          <w:iCs w:val="0"/>
          <w:caps w:val="0"/>
          <w:color w:val="auto"/>
          <w:spacing w:val="0"/>
          <w:sz w:val="21"/>
          <w:szCs w:val="21"/>
          <w:shd w:val="clear" w:color="auto" w:fill="FAFBFC"/>
        </w:rPr>
        <w:t>民主自由是我们的共同追求，也是人类共同的利益。</w:t>
      </w:r>
      <w:r>
        <w:rPr>
          <w:rFonts w:hint="eastAsia" w:ascii="宋体" w:hAnsi="宋体" w:eastAsia="宋体" w:cs="宋体"/>
          <w:i w:val="0"/>
          <w:iCs w:val="0"/>
          <w:caps w:val="0"/>
          <w:color w:val="auto"/>
          <w:spacing w:val="0"/>
          <w:sz w:val="21"/>
          <w:szCs w:val="21"/>
          <w:shd w:val="clear" w:color="auto" w:fill="FAFBFC"/>
        </w:rPr>
        <w:t>民主作为一种权益，实现方式多种多样，同时，民主是历史的、具体的、发展的，世界上没有定于一尊的民主形式，不存在适用于一切国家的民主模式。每一颗民主的种子都需要找到合适的历史文化土壤，才能绽放出绚丽的民主之花、结出累累民主硕果。而全过程人民民主是适合中国国情的真实有效的民主，符合中国国情，得到人民衷心拥护，实现了过程民主和成果民主、程序民主和实质民主、直接民主和间接民主、人民民主和国家意志相统一，扩大了人民有序政治参与，加强了人权法治保障，保证了人民依法享有广泛权利和自由，真正把发展为了人民、发展依靠人民、发展成果由人民共享落到了实处，拓宽了人民民主的实现路径，开辟了人民民主的新境界，不仅实现了对西式民主的超越，而且拓展了人类政治文明新视野，为破解当今世界面临的民主赤字、治理赤字和发展赤字贡献了中国智慧、提供了中国方案。人民能够当家做主，成为国家发展的主人，才能担当国家发展的责任，去创造越来越丰富的物质财富、越来越高尚的精神文明，为实现人的全面自由发展创造条件，才能实现真正的自由，“随心所欲而不逾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560" w:leftChars="0"/>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三、我</w:t>
      </w:r>
      <w:r>
        <w:rPr>
          <w:rFonts w:hint="eastAsia" w:ascii="宋体" w:hAnsi="宋体" w:eastAsia="宋体" w:cs="宋体"/>
          <w:b/>
          <w:bCs/>
          <w:color w:val="auto"/>
          <w:sz w:val="21"/>
          <w:szCs w:val="21"/>
          <w:lang w:val="en-US" w:eastAsia="zh-CN"/>
        </w:rPr>
        <w:t>校之创新实践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rPr>
      </w:pPr>
      <w:r>
        <w:rPr>
          <w:rFonts w:hint="eastAsia" w:ascii="宋体" w:hAnsi="宋体" w:eastAsia="宋体" w:cs="宋体"/>
          <w:i w:val="0"/>
          <w:iCs w:val="0"/>
          <w:caps w:val="0"/>
          <w:color w:val="auto"/>
          <w:spacing w:val="0"/>
          <w:sz w:val="21"/>
          <w:szCs w:val="21"/>
          <w:shd w:val="clear" w:color="auto" w:fill="FAFBFC"/>
        </w:rPr>
        <w:t>党委书记</w:t>
      </w:r>
      <w:r>
        <w:rPr>
          <w:rFonts w:hint="eastAsia" w:ascii="宋体" w:hAnsi="宋体" w:cs="宋体"/>
          <w:i w:val="0"/>
          <w:iCs w:val="0"/>
          <w:caps w:val="0"/>
          <w:color w:val="auto"/>
          <w:spacing w:val="0"/>
          <w:sz w:val="21"/>
          <w:szCs w:val="21"/>
          <w:shd w:val="clear" w:color="auto" w:fill="FAFBFC"/>
          <w:lang w:eastAsia="zh-CN"/>
        </w:rPr>
        <w:t>、</w:t>
      </w:r>
      <w:r>
        <w:rPr>
          <w:rFonts w:hint="eastAsia" w:ascii="宋体" w:hAnsi="宋体" w:cs="宋体"/>
          <w:i w:val="0"/>
          <w:iCs w:val="0"/>
          <w:caps w:val="0"/>
          <w:color w:val="auto"/>
          <w:spacing w:val="0"/>
          <w:sz w:val="21"/>
          <w:szCs w:val="21"/>
          <w:shd w:val="clear" w:color="auto" w:fill="FAFBFC"/>
          <w:lang w:val="en-US" w:eastAsia="zh-CN"/>
        </w:rPr>
        <w:t>董事长</w:t>
      </w:r>
      <w:r>
        <w:rPr>
          <w:rFonts w:hint="eastAsia" w:ascii="宋体" w:hAnsi="宋体" w:eastAsia="宋体" w:cs="宋体"/>
          <w:i w:val="0"/>
          <w:iCs w:val="0"/>
          <w:caps w:val="0"/>
          <w:color w:val="auto"/>
          <w:spacing w:val="0"/>
          <w:sz w:val="21"/>
          <w:szCs w:val="21"/>
          <w:shd w:val="clear" w:color="auto" w:fill="FAFBFC"/>
        </w:rPr>
        <w:t>王贤俊有着“面向世界、人类共梦”的大爱情怀，贯彻扎根中国办大学，走向世界搞合作，着力促进中国与世界人民之间的深情厚谊，为构建人类命运共同体做出应有贡献。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lang w:eastAsia="zh-CN"/>
        </w:rPr>
      </w:pPr>
      <w:r>
        <w:rPr>
          <w:rFonts w:hint="eastAsia" w:ascii="宋体" w:hAnsi="宋体" w:eastAsia="宋体" w:cs="宋体"/>
          <w:i w:val="0"/>
          <w:iCs w:val="0"/>
          <w:caps w:val="0"/>
          <w:color w:val="auto"/>
          <w:spacing w:val="0"/>
          <w:sz w:val="21"/>
          <w:szCs w:val="21"/>
          <w:shd w:val="clear" w:color="auto" w:fill="FAFBFC"/>
        </w:rPr>
        <w:t>2016年，</w:t>
      </w:r>
      <w:r>
        <w:rPr>
          <w:rFonts w:hint="eastAsia" w:ascii="宋体" w:hAnsi="宋体" w:cs="宋体"/>
          <w:i w:val="0"/>
          <w:iCs w:val="0"/>
          <w:caps w:val="0"/>
          <w:color w:val="auto"/>
          <w:spacing w:val="0"/>
          <w:sz w:val="21"/>
          <w:szCs w:val="21"/>
          <w:shd w:val="clear" w:color="auto" w:fill="FAFBFC"/>
          <w:lang w:val="en-US" w:eastAsia="zh-CN"/>
        </w:rPr>
        <w:t>学校</w:t>
      </w:r>
      <w:r>
        <w:rPr>
          <w:rFonts w:hint="eastAsia" w:ascii="宋体" w:hAnsi="宋体" w:eastAsia="宋体" w:cs="宋体"/>
          <w:i w:val="0"/>
          <w:iCs w:val="0"/>
          <w:caps w:val="0"/>
          <w:color w:val="auto"/>
          <w:spacing w:val="0"/>
          <w:sz w:val="21"/>
          <w:szCs w:val="21"/>
          <w:shd w:val="clear" w:color="auto" w:fill="FAFBFC"/>
        </w:rPr>
        <w:t>与韩国中央大学金昌洙校长签订合作协议</w:t>
      </w:r>
      <w:r>
        <w:rPr>
          <w:rFonts w:hint="eastAsia" w:ascii="宋体" w:hAnsi="宋体" w:cs="宋体"/>
          <w:i w:val="0"/>
          <w:iCs w:val="0"/>
          <w:caps w:val="0"/>
          <w:color w:val="auto"/>
          <w:spacing w:val="0"/>
          <w:sz w:val="21"/>
          <w:szCs w:val="21"/>
          <w:shd w:val="clear" w:color="auto" w:fill="FAFBFC"/>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lang w:eastAsia="zh-CN"/>
        </w:rPr>
      </w:pPr>
      <w:r>
        <w:rPr>
          <w:rFonts w:hint="eastAsia" w:ascii="宋体" w:hAnsi="宋体" w:eastAsia="宋体" w:cs="宋体"/>
          <w:i w:val="0"/>
          <w:iCs w:val="0"/>
          <w:caps w:val="0"/>
          <w:color w:val="auto"/>
          <w:spacing w:val="0"/>
          <w:sz w:val="21"/>
          <w:szCs w:val="21"/>
          <w:shd w:val="clear" w:color="auto" w:fill="FAFBFC"/>
        </w:rPr>
        <w:t>2017年，学校与法国亚眠大学签订共建协议</w:t>
      </w:r>
      <w:r>
        <w:rPr>
          <w:rFonts w:hint="eastAsia" w:ascii="宋体" w:hAnsi="宋体" w:cs="宋体"/>
          <w:i w:val="0"/>
          <w:iCs w:val="0"/>
          <w:caps w:val="0"/>
          <w:color w:val="auto"/>
          <w:spacing w:val="0"/>
          <w:sz w:val="21"/>
          <w:szCs w:val="21"/>
          <w:shd w:val="clear" w:color="auto" w:fill="FAFBFC"/>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lang w:eastAsia="zh-CN"/>
        </w:rPr>
      </w:pPr>
      <w:r>
        <w:rPr>
          <w:rFonts w:hint="eastAsia" w:ascii="宋体" w:hAnsi="宋体" w:eastAsia="宋体" w:cs="宋体"/>
          <w:i w:val="0"/>
          <w:iCs w:val="0"/>
          <w:caps w:val="0"/>
          <w:color w:val="auto"/>
          <w:spacing w:val="0"/>
          <w:sz w:val="21"/>
          <w:szCs w:val="21"/>
          <w:shd w:val="clear" w:color="auto" w:fill="FAFBFC"/>
        </w:rPr>
        <w:t>2018年，学校与泰国格乐大学建立校际关系</w:t>
      </w:r>
      <w:r>
        <w:rPr>
          <w:rFonts w:hint="eastAsia" w:ascii="宋体" w:hAnsi="宋体" w:cs="宋体"/>
          <w:i w:val="0"/>
          <w:iCs w:val="0"/>
          <w:caps w:val="0"/>
          <w:color w:val="auto"/>
          <w:spacing w:val="0"/>
          <w:sz w:val="21"/>
          <w:szCs w:val="21"/>
          <w:shd w:val="clear" w:color="auto" w:fill="FAFBFC"/>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lang w:eastAsia="zh-CN"/>
        </w:rPr>
      </w:pPr>
      <w:r>
        <w:rPr>
          <w:rFonts w:hint="eastAsia" w:ascii="宋体" w:hAnsi="宋体" w:eastAsia="宋体" w:cs="宋体"/>
          <w:i w:val="0"/>
          <w:iCs w:val="0"/>
          <w:caps w:val="0"/>
          <w:color w:val="auto"/>
          <w:spacing w:val="0"/>
          <w:sz w:val="21"/>
          <w:szCs w:val="21"/>
          <w:shd w:val="clear" w:color="auto" w:fill="FAFBFC"/>
        </w:rPr>
        <w:t>2018年，</w:t>
      </w:r>
      <w:r>
        <w:rPr>
          <w:rFonts w:hint="eastAsia" w:ascii="宋体" w:hAnsi="宋体" w:cs="宋体"/>
          <w:i w:val="0"/>
          <w:iCs w:val="0"/>
          <w:caps w:val="0"/>
          <w:color w:val="auto"/>
          <w:spacing w:val="0"/>
          <w:sz w:val="21"/>
          <w:szCs w:val="21"/>
          <w:shd w:val="clear" w:color="auto" w:fill="FAFBFC"/>
          <w:lang w:val="en-US" w:eastAsia="zh-CN"/>
        </w:rPr>
        <w:t>学校</w:t>
      </w:r>
      <w:r>
        <w:rPr>
          <w:rFonts w:hint="eastAsia" w:ascii="宋体" w:hAnsi="宋体" w:eastAsia="宋体" w:cs="宋体"/>
          <w:i w:val="0"/>
          <w:iCs w:val="0"/>
          <w:caps w:val="0"/>
          <w:color w:val="auto"/>
          <w:spacing w:val="0"/>
          <w:sz w:val="21"/>
          <w:szCs w:val="21"/>
          <w:shd w:val="clear" w:color="auto" w:fill="FAFBFC"/>
        </w:rPr>
        <w:t>与韩国汉阳大学校长李永茂签署合作意向书</w:t>
      </w:r>
      <w:r>
        <w:rPr>
          <w:rFonts w:hint="eastAsia" w:ascii="宋体" w:hAnsi="宋体" w:cs="宋体"/>
          <w:i w:val="0"/>
          <w:iCs w:val="0"/>
          <w:caps w:val="0"/>
          <w:color w:val="auto"/>
          <w:spacing w:val="0"/>
          <w:sz w:val="21"/>
          <w:szCs w:val="21"/>
          <w:shd w:val="clear" w:color="auto" w:fill="FAFBFC"/>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lang w:eastAsia="zh-CN"/>
        </w:rPr>
      </w:pPr>
      <w:r>
        <w:rPr>
          <w:rFonts w:hint="eastAsia" w:ascii="宋体" w:hAnsi="宋体" w:eastAsia="宋体" w:cs="宋体"/>
          <w:i w:val="0"/>
          <w:iCs w:val="0"/>
          <w:caps w:val="0"/>
          <w:color w:val="auto"/>
          <w:spacing w:val="0"/>
          <w:sz w:val="21"/>
          <w:szCs w:val="21"/>
          <w:shd w:val="clear" w:color="auto" w:fill="FAFBFC"/>
        </w:rPr>
        <w:t>2019年，大艺与亚眠大学合作成立丝路·青春国际艺术学院</w:t>
      </w:r>
      <w:r>
        <w:rPr>
          <w:rFonts w:hint="eastAsia" w:ascii="宋体" w:hAnsi="宋体" w:cs="宋体"/>
          <w:i w:val="0"/>
          <w:iCs w:val="0"/>
          <w:caps w:val="0"/>
          <w:color w:val="auto"/>
          <w:spacing w:val="0"/>
          <w:sz w:val="21"/>
          <w:szCs w:val="21"/>
          <w:shd w:val="clear" w:color="auto" w:fill="FAFBFC"/>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lang w:eastAsia="zh-CN"/>
        </w:rPr>
      </w:pPr>
      <w:r>
        <w:rPr>
          <w:rFonts w:hint="eastAsia" w:ascii="宋体" w:hAnsi="宋体" w:eastAsia="宋体" w:cs="宋体"/>
          <w:i w:val="0"/>
          <w:iCs w:val="0"/>
          <w:caps w:val="0"/>
          <w:color w:val="auto"/>
          <w:spacing w:val="0"/>
          <w:sz w:val="21"/>
          <w:szCs w:val="21"/>
          <w:shd w:val="clear" w:color="auto" w:fill="FAFBFC"/>
        </w:rPr>
        <w:t>2023年</w:t>
      </w:r>
      <w:r>
        <w:rPr>
          <w:rFonts w:hint="eastAsia" w:ascii="宋体" w:hAnsi="宋体" w:cs="宋体"/>
          <w:i w:val="0"/>
          <w:iCs w:val="0"/>
          <w:caps w:val="0"/>
          <w:color w:val="auto"/>
          <w:spacing w:val="0"/>
          <w:sz w:val="21"/>
          <w:szCs w:val="21"/>
          <w:shd w:val="clear" w:color="auto" w:fill="FAFBFC"/>
          <w:lang w:eastAsia="zh-CN"/>
        </w:rPr>
        <w:t>，</w:t>
      </w:r>
      <w:r>
        <w:rPr>
          <w:rFonts w:hint="eastAsia" w:ascii="宋体" w:hAnsi="宋体" w:cs="宋体"/>
          <w:i w:val="0"/>
          <w:iCs w:val="0"/>
          <w:caps w:val="0"/>
          <w:color w:val="auto"/>
          <w:spacing w:val="0"/>
          <w:sz w:val="21"/>
          <w:szCs w:val="21"/>
          <w:shd w:val="clear" w:color="auto" w:fill="FAFBFC"/>
          <w:lang w:val="en-US" w:eastAsia="zh-CN"/>
        </w:rPr>
        <w:t>学校</w:t>
      </w:r>
      <w:r>
        <w:rPr>
          <w:rFonts w:hint="eastAsia" w:ascii="宋体" w:hAnsi="宋体" w:eastAsia="宋体" w:cs="宋体"/>
          <w:i w:val="0"/>
          <w:iCs w:val="0"/>
          <w:caps w:val="0"/>
          <w:color w:val="auto"/>
          <w:spacing w:val="0"/>
          <w:sz w:val="21"/>
          <w:szCs w:val="21"/>
          <w:shd w:val="clear" w:color="auto" w:fill="FAFBFC"/>
        </w:rPr>
        <w:t>与新加坡南洋管理学院院长克雷格签署意向合作</w:t>
      </w:r>
      <w:r>
        <w:rPr>
          <w:rFonts w:hint="eastAsia" w:ascii="宋体" w:hAnsi="宋体" w:cs="宋体"/>
          <w:i w:val="0"/>
          <w:iCs w:val="0"/>
          <w:caps w:val="0"/>
          <w:color w:val="auto"/>
          <w:spacing w:val="0"/>
          <w:sz w:val="21"/>
          <w:szCs w:val="21"/>
          <w:shd w:val="clear" w:color="auto" w:fill="FAFBFC"/>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rPr>
      </w:pPr>
      <w:r>
        <w:rPr>
          <w:rFonts w:hint="eastAsia" w:ascii="宋体" w:hAnsi="宋体" w:eastAsia="宋体" w:cs="宋体"/>
          <w:i w:val="0"/>
          <w:iCs w:val="0"/>
          <w:caps w:val="0"/>
          <w:color w:val="auto"/>
          <w:spacing w:val="0"/>
          <w:sz w:val="21"/>
          <w:szCs w:val="21"/>
          <w:shd w:val="clear" w:color="auto" w:fill="FAFBFC"/>
        </w:rPr>
        <w:t>2018年，首届中法国际高等应用教育论坛在</w:t>
      </w:r>
      <w:r>
        <w:rPr>
          <w:rFonts w:hint="eastAsia" w:ascii="宋体" w:hAnsi="宋体" w:cs="宋体"/>
          <w:i w:val="0"/>
          <w:iCs w:val="0"/>
          <w:caps w:val="0"/>
          <w:color w:val="auto"/>
          <w:spacing w:val="0"/>
          <w:sz w:val="21"/>
          <w:szCs w:val="21"/>
          <w:shd w:val="clear" w:color="auto" w:fill="FAFBFC"/>
          <w:lang w:val="en-US" w:eastAsia="zh-CN"/>
        </w:rPr>
        <w:t>我校</w:t>
      </w:r>
      <w:r>
        <w:rPr>
          <w:rFonts w:hint="eastAsia" w:ascii="宋体" w:hAnsi="宋体" w:eastAsia="宋体" w:cs="宋体"/>
          <w:i w:val="0"/>
          <w:iCs w:val="0"/>
          <w:caps w:val="0"/>
          <w:color w:val="auto"/>
          <w:spacing w:val="0"/>
          <w:sz w:val="21"/>
          <w:szCs w:val="21"/>
          <w:shd w:val="clear" w:color="auto" w:fill="FAFBFC"/>
        </w:rPr>
        <w:t>隆重举行，大连艺术学院与法国高等院校的国际化合作正式开启。2019年，党委书记、董事长王贤俊教授受邀前往法国萨克雷大学和亚眠大学，学校与萨克雷大学签署成立“中欧战略实验室”合作协议；与亚眠大学签订合作协议，并为“大连艺术学院•亚眠大学丝路青春国际艺术学院 ”揭牌，亚眠市长亲自授予王贤俊教授“亚眠文化大使”称号；学校艺术团受邀在法国国家图书馆演出，一场别开生面的视听盛宴呈现在世界观众面前；大艺文创商品在法国也有了“新粉丝”了。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rPr>
      </w:pPr>
      <w:r>
        <w:rPr>
          <w:rFonts w:hint="eastAsia" w:ascii="宋体" w:hAnsi="宋体" w:eastAsia="宋体" w:cs="宋体"/>
          <w:i w:val="0"/>
          <w:iCs w:val="0"/>
          <w:caps w:val="0"/>
          <w:color w:val="auto"/>
          <w:spacing w:val="0"/>
          <w:sz w:val="21"/>
          <w:szCs w:val="21"/>
          <w:shd w:val="clear" w:color="auto" w:fill="FAFBFC"/>
        </w:rPr>
        <w:t xml:space="preserve"> 2019年11月11日，</w:t>
      </w:r>
      <w:r>
        <w:rPr>
          <w:rFonts w:hint="eastAsia" w:ascii="宋体" w:hAnsi="宋体" w:cs="宋体"/>
          <w:i w:val="0"/>
          <w:iCs w:val="0"/>
          <w:caps w:val="0"/>
          <w:color w:val="auto"/>
          <w:spacing w:val="0"/>
          <w:sz w:val="21"/>
          <w:szCs w:val="21"/>
          <w:shd w:val="clear" w:color="auto" w:fill="FAFBFC"/>
          <w:lang w:val="en-US" w:eastAsia="zh-CN"/>
        </w:rPr>
        <w:t>学校</w:t>
      </w:r>
      <w:r>
        <w:rPr>
          <w:rFonts w:hint="eastAsia" w:ascii="宋体" w:hAnsi="宋体" w:eastAsia="宋体" w:cs="宋体"/>
          <w:i w:val="0"/>
          <w:iCs w:val="0"/>
          <w:caps w:val="0"/>
          <w:color w:val="auto"/>
          <w:spacing w:val="0"/>
          <w:sz w:val="21"/>
          <w:szCs w:val="21"/>
          <w:shd w:val="clear" w:color="auto" w:fill="FAFBFC"/>
        </w:rPr>
        <w:t>15名教师和管理干部组成研修考察团到英国剑桥大学，开启了研修考察之旅，这标志着学校的内涵发展与国际交流又翻开新的一页，增添了新的内容。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rPr>
      </w:pPr>
      <w:r>
        <w:rPr>
          <w:rFonts w:hint="eastAsia" w:ascii="宋体" w:hAnsi="宋体" w:eastAsia="宋体" w:cs="宋体"/>
          <w:i w:val="0"/>
          <w:iCs w:val="0"/>
          <w:caps w:val="0"/>
          <w:color w:val="auto"/>
          <w:spacing w:val="0"/>
          <w:sz w:val="21"/>
          <w:szCs w:val="21"/>
          <w:shd w:val="clear" w:color="auto" w:fill="FAFBFC"/>
        </w:rPr>
        <w:t xml:space="preserve"> 2023年8月</w:t>
      </w:r>
      <w:r>
        <w:rPr>
          <w:rFonts w:hint="eastAsia" w:ascii="宋体" w:hAnsi="宋体" w:cs="宋体"/>
          <w:i w:val="0"/>
          <w:iCs w:val="0"/>
          <w:caps w:val="0"/>
          <w:color w:val="auto"/>
          <w:spacing w:val="0"/>
          <w:sz w:val="21"/>
          <w:szCs w:val="21"/>
          <w:shd w:val="clear" w:color="auto" w:fill="FAFBFC"/>
          <w:lang w:eastAsia="zh-CN"/>
        </w:rPr>
        <w:t>，</w:t>
      </w:r>
      <w:r>
        <w:rPr>
          <w:rFonts w:hint="eastAsia" w:ascii="宋体" w:hAnsi="宋体" w:eastAsia="宋体" w:cs="宋体"/>
          <w:i w:val="0"/>
          <w:iCs w:val="0"/>
          <w:caps w:val="0"/>
          <w:color w:val="auto"/>
          <w:spacing w:val="0"/>
          <w:sz w:val="21"/>
          <w:szCs w:val="21"/>
          <w:shd w:val="clear" w:color="auto" w:fill="FAFBFC"/>
        </w:rPr>
        <w:t>为推进高水平国际合作，扩大开放办学，为师生提供更优质的国际化教育资源和条件，学校国际教育学院院长、国际交流合作处处长访问了法国萨克雷大学、亚眠大学、ESRA国际电影学院、ISTEC高等商学院、索姆省国立音乐舞蹈学院。此次访问，进一步推进学校国际交流合作项目的纵深发展，为大艺人的国际追梦之旅夯实了基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rPr>
      </w:pPr>
      <w:r>
        <w:rPr>
          <w:rFonts w:hint="eastAsia" w:ascii="宋体" w:hAnsi="宋体" w:eastAsia="宋体" w:cs="宋体"/>
          <w:i w:val="0"/>
          <w:iCs w:val="0"/>
          <w:caps w:val="0"/>
          <w:color w:val="auto"/>
          <w:spacing w:val="0"/>
          <w:sz w:val="21"/>
          <w:szCs w:val="21"/>
          <w:shd w:val="clear" w:color="auto" w:fill="FAFBFC"/>
        </w:rPr>
        <w:t>2023年9月，由大连艺术学院和中法教育交流协会主办的国际教育与城市发展交流活动在</w:t>
      </w:r>
      <w:r>
        <w:rPr>
          <w:rFonts w:hint="eastAsia" w:ascii="宋体" w:hAnsi="宋体" w:cs="宋体"/>
          <w:i w:val="0"/>
          <w:iCs w:val="0"/>
          <w:caps w:val="0"/>
          <w:color w:val="auto"/>
          <w:spacing w:val="0"/>
          <w:sz w:val="21"/>
          <w:szCs w:val="21"/>
          <w:shd w:val="clear" w:color="auto" w:fill="FAFBFC"/>
          <w:lang w:val="en-US" w:eastAsia="zh-CN"/>
        </w:rPr>
        <w:t>我校</w:t>
      </w:r>
      <w:r>
        <w:rPr>
          <w:rFonts w:hint="eastAsia" w:ascii="宋体" w:hAnsi="宋体" w:eastAsia="宋体" w:cs="宋体"/>
          <w:i w:val="0"/>
          <w:iCs w:val="0"/>
          <w:caps w:val="0"/>
          <w:color w:val="auto"/>
          <w:spacing w:val="0"/>
          <w:sz w:val="21"/>
          <w:szCs w:val="21"/>
          <w:shd w:val="clear" w:color="auto" w:fill="FAFBFC"/>
        </w:rPr>
        <w:t>隆重举行。本次活动迎来10个国家的政府机构、大学院所、行业协会及知名企业的国际友人参加。融汇世界智慧，为国际教育与城市发展双向驱动，为青年人的未来求索方向，为中国高等教育国际化人才培养和带动产学研领域综合发展奠定坚实的基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rPr>
      </w:pPr>
      <w:r>
        <w:rPr>
          <w:rFonts w:hint="eastAsia" w:ascii="宋体" w:hAnsi="宋体" w:eastAsia="宋体" w:cs="宋体"/>
          <w:i w:val="0"/>
          <w:iCs w:val="0"/>
          <w:caps w:val="0"/>
          <w:color w:val="auto"/>
          <w:spacing w:val="0"/>
          <w:sz w:val="21"/>
          <w:szCs w:val="21"/>
          <w:shd w:val="clear" w:color="auto" w:fill="FAFBFC"/>
          <w:lang w:val="en-US" w:eastAsia="zh-CN"/>
        </w:rPr>
        <w:t>2023年</w:t>
      </w:r>
      <w:r>
        <w:rPr>
          <w:rFonts w:hint="eastAsia" w:ascii="宋体" w:hAnsi="宋体" w:eastAsia="宋体" w:cs="宋体"/>
          <w:i w:val="0"/>
          <w:iCs w:val="0"/>
          <w:caps w:val="0"/>
          <w:color w:val="auto"/>
          <w:spacing w:val="0"/>
          <w:sz w:val="21"/>
          <w:szCs w:val="21"/>
          <w:shd w:val="clear" w:color="auto" w:fill="FAFBFC"/>
        </w:rPr>
        <w:t>11月13日下午</w:t>
      </w:r>
      <w:r>
        <w:rPr>
          <w:rFonts w:hint="eastAsia" w:ascii="宋体" w:hAnsi="宋体" w:cs="宋体"/>
          <w:i w:val="0"/>
          <w:iCs w:val="0"/>
          <w:caps w:val="0"/>
          <w:color w:val="auto"/>
          <w:spacing w:val="0"/>
          <w:sz w:val="21"/>
          <w:szCs w:val="21"/>
          <w:shd w:val="clear" w:color="auto" w:fill="FAFBFC"/>
          <w:lang w:eastAsia="zh-CN"/>
        </w:rPr>
        <w:t>（</w:t>
      </w:r>
      <w:r>
        <w:rPr>
          <w:rFonts w:hint="eastAsia" w:ascii="宋体" w:hAnsi="宋体" w:eastAsia="宋体" w:cs="宋体"/>
          <w:i w:val="0"/>
          <w:iCs w:val="0"/>
          <w:caps w:val="0"/>
          <w:color w:val="auto"/>
          <w:spacing w:val="0"/>
          <w:sz w:val="21"/>
          <w:szCs w:val="21"/>
          <w:shd w:val="clear" w:color="auto" w:fill="FAFBFC"/>
        </w:rPr>
        <w:t>法国当地时间</w:t>
      </w:r>
      <w:r>
        <w:rPr>
          <w:rFonts w:hint="eastAsia" w:ascii="宋体" w:hAnsi="宋体" w:cs="宋体"/>
          <w:i w:val="0"/>
          <w:iCs w:val="0"/>
          <w:caps w:val="0"/>
          <w:color w:val="auto"/>
          <w:spacing w:val="0"/>
          <w:sz w:val="21"/>
          <w:szCs w:val="21"/>
          <w:shd w:val="clear" w:color="auto" w:fill="FAFBFC"/>
          <w:lang w:eastAsia="zh-CN"/>
        </w:rPr>
        <w:t>）</w:t>
      </w:r>
      <w:r>
        <w:rPr>
          <w:rFonts w:hint="eastAsia" w:ascii="宋体" w:hAnsi="宋体" w:eastAsia="宋体" w:cs="宋体"/>
          <w:i w:val="0"/>
          <w:iCs w:val="0"/>
          <w:caps w:val="0"/>
          <w:color w:val="auto"/>
          <w:spacing w:val="0"/>
          <w:sz w:val="21"/>
          <w:szCs w:val="21"/>
          <w:shd w:val="clear" w:color="auto" w:fill="FAFBFC"/>
        </w:rPr>
        <w:t>，学校党委书记、董事长王贤俊教授受到法国圣·法米尔（Groupe Saint Famille）教育集团校长斯特凡纳·克伊卡尔先生的诚挚邀请，前往圣·法米尔（Groupe Saint Famille）学校访问交流。 11月16日</w:t>
      </w:r>
      <w:r>
        <w:rPr>
          <w:rFonts w:hint="eastAsia" w:ascii="宋体" w:hAnsi="宋体" w:cs="宋体"/>
          <w:i w:val="0"/>
          <w:iCs w:val="0"/>
          <w:caps w:val="0"/>
          <w:color w:val="auto"/>
          <w:spacing w:val="0"/>
          <w:sz w:val="21"/>
          <w:szCs w:val="21"/>
          <w:shd w:val="clear" w:color="auto" w:fill="FAFBFC"/>
          <w:lang w:eastAsia="zh-CN"/>
        </w:rPr>
        <w:t>（</w:t>
      </w:r>
      <w:r>
        <w:rPr>
          <w:rFonts w:hint="eastAsia" w:ascii="宋体" w:hAnsi="宋体" w:eastAsia="宋体" w:cs="宋体"/>
          <w:i w:val="0"/>
          <w:iCs w:val="0"/>
          <w:caps w:val="0"/>
          <w:color w:val="auto"/>
          <w:spacing w:val="0"/>
          <w:sz w:val="21"/>
          <w:szCs w:val="21"/>
          <w:shd w:val="clear" w:color="auto" w:fill="FAFBFC"/>
        </w:rPr>
        <w:t>法国当地时间</w:t>
      </w:r>
      <w:r>
        <w:rPr>
          <w:rFonts w:hint="eastAsia" w:ascii="宋体" w:hAnsi="宋体" w:cs="宋体"/>
          <w:i w:val="0"/>
          <w:iCs w:val="0"/>
          <w:caps w:val="0"/>
          <w:color w:val="auto"/>
          <w:spacing w:val="0"/>
          <w:sz w:val="21"/>
          <w:szCs w:val="21"/>
          <w:shd w:val="clear" w:color="auto" w:fill="FAFBFC"/>
          <w:lang w:eastAsia="zh-CN"/>
        </w:rPr>
        <w:t>）</w:t>
      </w:r>
      <w:r>
        <w:rPr>
          <w:rFonts w:hint="eastAsia" w:ascii="宋体" w:hAnsi="宋体" w:eastAsia="宋体" w:cs="宋体"/>
          <w:i w:val="0"/>
          <w:iCs w:val="0"/>
          <w:caps w:val="0"/>
          <w:color w:val="auto"/>
          <w:spacing w:val="0"/>
          <w:sz w:val="21"/>
          <w:szCs w:val="21"/>
          <w:shd w:val="clear" w:color="auto" w:fill="FAFBFC"/>
        </w:rPr>
        <w:t>，学校党委书记、董事长王贤俊教授受邀参访法国ESRA国际电影学院。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rPr>
      </w:pPr>
      <w:r>
        <w:rPr>
          <w:rFonts w:hint="eastAsia" w:ascii="宋体" w:hAnsi="宋体" w:eastAsia="宋体" w:cs="宋体"/>
          <w:i w:val="0"/>
          <w:iCs w:val="0"/>
          <w:caps w:val="0"/>
          <w:color w:val="auto"/>
          <w:spacing w:val="0"/>
          <w:sz w:val="21"/>
          <w:szCs w:val="21"/>
          <w:shd w:val="clear" w:color="auto" w:fill="FAFBFC"/>
          <w:lang w:val="en-US" w:eastAsia="zh-CN"/>
        </w:rPr>
        <w:t>2023年</w:t>
      </w:r>
      <w:r>
        <w:rPr>
          <w:rFonts w:hint="eastAsia" w:ascii="宋体" w:hAnsi="宋体" w:eastAsia="宋体" w:cs="宋体"/>
          <w:i w:val="0"/>
          <w:iCs w:val="0"/>
          <w:caps w:val="0"/>
          <w:color w:val="auto"/>
          <w:spacing w:val="0"/>
          <w:sz w:val="21"/>
          <w:szCs w:val="21"/>
          <w:shd w:val="clear" w:color="auto" w:fill="FAFBFC"/>
        </w:rPr>
        <w:t>8月17日，泰国中国国际学校开学典礼暨丝路青春中泰文化交流活动</w:t>
      </w:r>
      <w:r>
        <w:rPr>
          <w:rFonts w:hint="eastAsia" w:ascii="宋体" w:hAnsi="宋体" w:cs="宋体"/>
          <w:i w:val="0"/>
          <w:iCs w:val="0"/>
          <w:caps w:val="0"/>
          <w:color w:val="auto"/>
          <w:spacing w:val="0"/>
          <w:sz w:val="21"/>
          <w:szCs w:val="21"/>
          <w:shd w:val="clear" w:color="auto" w:fill="FAFBFC"/>
          <w:lang w:val="en-US" w:eastAsia="zh-CN"/>
        </w:rPr>
        <w:t>在我校</w:t>
      </w:r>
      <w:r>
        <w:rPr>
          <w:rFonts w:hint="eastAsia" w:ascii="宋体" w:hAnsi="宋体" w:eastAsia="宋体" w:cs="宋体"/>
          <w:i w:val="0"/>
          <w:iCs w:val="0"/>
          <w:caps w:val="0"/>
          <w:color w:val="auto"/>
          <w:spacing w:val="0"/>
          <w:sz w:val="21"/>
          <w:szCs w:val="21"/>
          <w:shd w:val="clear" w:color="auto" w:fill="FAFBFC"/>
        </w:rPr>
        <w:t>隆重举行。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AFBFC"/>
        </w:rPr>
      </w:pPr>
      <w:r>
        <w:rPr>
          <w:rFonts w:hint="eastAsia" w:ascii="宋体" w:hAnsi="宋体" w:eastAsia="宋体" w:cs="宋体"/>
          <w:i w:val="0"/>
          <w:iCs w:val="0"/>
          <w:caps w:val="0"/>
          <w:color w:val="auto"/>
          <w:spacing w:val="0"/>
          <w:sz w:val="21"/>
          <w:szCs w:val="21"/>
          <w:shd w:val="clear" w:color="auto" w:fill="FAFBFC"/>
        </w:rPr>
        <w:t>文化因</w:t>
      </w:r>
      <w:r>
        <w:rPr>
          <w:rFonts w:hint="eastAsia" w:ascii="宋体" w:hAnsi="宋体" w:cs="宋体"/>
          <w:i w:val="0"/>
          <w:iCs w:val="0"/>
          <w:caps w:val="0"/>
          <w:color w:val="auto"/>
          <w:spacing w:val="0"/>
          <w:sz w:val="21"/>
          <w:szCs w:val="21"/>
          <w:shd w:val="clear" w:color="auto" w:fill="FAFBFC"/>
          <w:lang w:val="en-US" w:eastAsia="zh-CN"/>
        </w:rPr>
        <w:t>交流而多彩，文明因互鉴而丰富</w:t>
      </w:r>
      <w:r>
        <w:rPr>
          <w:rFonts w:hint="eastAsia" w:ascii="宋体" w:hAnsi="宋体" w:eastAsia="宋体" w:cs="宋体"/>
          <w:i w:val="0"/>
          <w:iCs w:val="0"/>
          <w:caps w:val="0"/>
          <w:color w:val="auto"/>
          <w:spacing w:val="0"/>
          <w:sz w:val="21"/>
          <w:szCs w:val="21"/>
          <w:shd w:val="clear" w:color="auto" w:fill="FAFBFC"/>
        </w:rPr>
        <w:t>。</w:t>
      </w:r>
      <w:r>
        <w:rPr>
          <w:rFonts w:hint="eastAsia" w:ascii="宋体" w:hAnsi="宋体" w:cs="宋体"/>
          <w:i w:val="0"/>
          <w:iCs w:val="0"/>
          <w:caps w:val="0"/>
          <w:color w:val="auto"/>
          <w:spacing w:val="0"/>
          <w:sz w:val="21"/>
          <w:szCs w:val="21"/>
          <w:shd w:val="clear" w:color="auto" w:fill="FAFBFC"/>
          <w:lang w:val="en-US" w:eastAsia="zh-CN"/>
        </w:rPr>
        <w:t>我校</w:t>
      </w:r>
      <w:r>
        <w:rPr>
          <w:rFonts w:hint="eastAsia" w:ascii="宋体" w:hAnsi="宋体" w:eastAsia="宋体" w:cs="宋体"/>
          <w:i w:val="0"/>
          <w:iCs w:val="0"/>
          <w:caps w:val="0"/>
          <w:color w:val="auto"/>
          <w:spacing w:val="0"/>
          <w:sz w:val="21"/>
          <w:szCs w:val="21"/>
          <w:shd w:val="clear" w:color="auto" w:fill="FAFBFC"/>
        </w:rPr>
        <w:t>紧紧围绕学科建设和高层次人才培养</w:t>
      </w:r>
      <w:r>
        <w:rPr>
          <w:rFonts w:hint="eastAsia" w:ascii="宋体" w:hAnsi="宋体" w:cs="宋体"/>
          <w:i w:val="0"/>
          <w:iCs w:val="0"/>
          <w:caps w:val="0"/>
          <w:color w:val="auto"/>
          <w:spacing w:val="0"/>
          <w:sz w:val="21"/>
          <w:szCs w:val="21"/>
          <w:shd w:val="clear" w:color="auto" w:fill="FAFBFC"/>
          <w:lang w:val="en-US" w:eastAsia="zh-CN"/>
        </w:rPr>
        <w:t>目标</w:t>
      </w:r>
      <w:r>
        <w:rPr>
          <w:rFonts w:hint="eastAsia" w:ascii="宋体" w:hAnsi="宋体" w:cs="宋体"/>
          <w:i w:val="0"/>
          <w:iCs w:val="0"/>
          <w:caps w:val="0"/>
          <w:color w:val="auto"/>
          <w:spacing w:val="0"/>
          <w:sz w:val="21"/>
          <w:szCs w:val="21"/>
          <w:shd w:val="clear" w:color="auto" w:fill="FAFBFC"/>
          <w:lang w:eastAsia="zh-CN"/>
        </w:rPr>
        <w:t>，</w:t>
      </w:r>
      <w:r>
        <w:rPr>
          <w:rFonts w:hint="eastAsia" w:ascii="宋体" w:hAnsi="宋体" w:cs="宋体"/>
          <w:i w:val="0"/>
          <w:iCs w:val="0"/>
          <w:caps w:val="0"/>
          <w:color w:val="auto"/>
          <w:spacing w:val="0"/>
          <w:sz w:val="21"/>
          <w:szCs w:val="21"/>
          <w:shd w:val="clear" w:color="auto" w:fill="FAFBFC"/>
          <w:lang w:val="en-US" w:eastAsia="zh-CN"/>
        </w:rPr>
        <w:t>不断与各国</w:t>
      </w:r>
      <w:r>
        <w:rPr>
          <w:rFonts w:hint="eastAsia" w:ascii="宋体" w:hAnsi="宋体" w:eastAsia="宋体" w:cs="宋体"/>
          <w:i w:val="0"/>
          <w:iCs w:val="0"/>
          <w:caps w:val="0"/>
          <w:color w:val="auto"/>
          <w:spacing w:val="0"/>
          <w:sz w:val="21"/>
          <w:szCs w:val="21"/>
          <w:shd w:val="clear" w:color="auto" w:fill="FAFBFC"/>
        </w:rPr>
        <w:t>开展深度合作</w:t>
      </w:r>
      <w:r>
        <w:rPr>
          <w:rFonts w:hint="eastAsia" w:ascii="宋体" w:hAnsi="宋体" w:cs="宋体"/>
          <w:i w:val="0"/>
          <w:iCs w:val="0"/>
          <w:caps w:val="0"/>
          <w:color w:val="auto"/>
          <w:spacing w:val="0"/>
          <w:sz w:val="21"/>
          <w:szCs w:val="21"/>
          <w:shd w:val="clear" w:color="auto" w:fill="FAFBFC"/>
          <w:lang w:val="en-US" w:eastAsia="zh-CN"/>
        </w:rPr>
        <w:t>与交流，开拓学校国际化办学途径，拓展教师的国际化视野，提升教师国际教学能力</w:t>
      </w:r>
      <w:r>
        <w:rPr>
          <w:rFonts w:hint="eastAsia" w:ascii="宋体" w:hAnsi="宋体" w:eastAsia="宋体" w:cs="宋体"/>
          <w:i w:val="0"/>
          <w:iCs w:val="0"/>
          <w:caps w:val="0"/>
          <w:color w:val="auto"/>
          <w:spacing w:val="0"/>
          <w:sz w:val="21"/>
          <w:szCs w:val="21"/>
          <w:shd w:val="clear" w:color="auto" w:fill="FAFBFC"/>
        </w:rPr>
        <w:t>。</w:t>
      </w:r>
      <w:r>
        <w:rPr>
          <w:rFonts w:hint="eastAsia" w:ascii="宋体" w:hAnsi="宋体" w:cs="宋体"/>
          <w:i w:val="0"/>
          <w:iCs w:val="0"/>
          <w:caps w:val="0"/>
          <w:color w:val="auto"/>
          <w:spacing w:val="0"/>
          <w:sz w:val="21"/>
          <w:szCs w:val="21"/>
          <w:shd w:val="clear" w:color="auto" w:fill="FAFBFC"/>
          <w:lang w:val="en-US" w:eastAsia="zh-CN"/>
        </w:rPr>
        <w:t>同时，学校在积极</w:t>
      </w:r>
      <w:r>
        <w:rPr>
          <w:rFonts w:hint="eastAsia" w:ascii="宋体" w:hAnsi="宋体" w:eastAsia="宋体" w:cs="宋体"/>
          <w:i w:val="0"/>
          <w:iCs w:val="0"/>
          <w:caps w:val="0"/>
          <w:color w:val="auto"/>
          <w:spacing w:val="0"/>
          <w:sz w:val="21"/>
          <w:szCs w:val="21"/>
          <w:shd w:val="clear" w:color="auto" w:fill="FAFBFC"/>
        </w:rPr>
        <w:t>推动高等艺术教育合作落地，推进中</w:t>
      </w:r>
      <w:r>
        <w:rPr>
          <w:rFonts w:hint="eastAsia" w:ascii="宋体" w:hAnsi="宋体" w:cs="宋体"/>
          <w:i w:val="0"/>
          <w:iCs w:val="0"/>
          <w:caps w:val="0"/>
          <w:color w:val="auto"/>
          <w:spacing w:val="0"/>
          <w:sz w:val="21"/>
          <w:szCs w:val="21"/>
          <w:shd w:val="clear" w:color="auto" w:fill="FAFBFC"/>
          <w:lang w:val="en-US" w:eastAsia="zh-CN"/>
        </w:rPr>
        <w:t>外</w:t>
      </w:r>
      <w:r>
        <w:rPr>
          <w:rFonts w:hint="eastAsia" w:ascii="宋体" w:hAnsi="宋体" w:eastAsia="宋体" w:cs="宋体"/>
          <w:i w:val="0"/>
          <w:iCs w:val="0"/>
          <w:caps w:val="0"/>
          <w:color w:val="auto"/>
          <w:spacing w:val="0"/>
          <w:sz w:val="21"/>
          <w:szCs w:val="21"/>
          <w:shd w:val="clear" w:color="auto" w:fill="FAFBFC"/>
        </w:rPr>
        <w:t>文化艺术交流，为谱写新时代高等教育国际化发展贡献大艺智慧、大艺力量和大艺担当！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BFC"/>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AFBFC"/>
        </w:rPr>
        <w:t>“路漫漫其修远兮，吾将上下而求索。”这一人类文明新形态，将不断追求文明交流互鉴，为应对世界之变、时代之变、历史之变提供中国方案。未来召唤我们</w:t>
      </w:r>
      <w:r>
        <w:rPr>
          <w:rFonts w:hint="eastAsia" w:ascii="宋体" w:hAnsi="宋体" w:cs="宋体"/>
          <w:i w:val="0"/>
          <w:iCs w:val="0"/>
          <w:caps w:val="0"/>
          <w:color w:val="auto"/>
          <w:spacing w:val="0"/>
          <w:sz w:val="21"/>
          <w:szCs w:val="21"/>
          <w:shd w:val="clear" w:color="auto" w:fill="FAFBFC"/>
          <w:lang w:eastAsia="zh-CN"/>
        </w:rPr>
        <w:t>，</w:t>
      </w:r>
      <w:r>
        <w:rPr>
          <w:rFonts w:hint="eastAsia" w:ascii="宋体" w:hAnsi="宋体" w:eastAsia="宋体" w:cs="宋体"/>
          <w:i w:val="0"/>
          <w:iCs w:val="0"/>
          <w:caps w:val="0"/>
          <w:color w:val="auto"/>
          <w:spacing w:val="0"/>
          <w:sz w:val="21"/>
          <w:szCs w:val="21"/>
          <w:shd w:val="clear" w:color="auto" w:fill="FAFBFC"/>
        </w:rPr>
        <w:t>不能在中华文明的宝库里坐等奇迹，而要奋力建设中华民族现代文明；不仅要在我国经济社会发展上创造新的更大奇迹，还要为人类文化建设和文明发展增添新的更大辉煌！</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主题教育文稿</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从百年党史中看共产党人的自我革命</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楷体" w:hAnsi="楷体" w:eastAsia="楷体" w:cs="楷体"/>
          <w:b w:val="0"/>
          <w:bCs w:val="0"/>
          <w:sz w:val="24"/>
          <w:szCs w:val="24"/>
          <w:lang w:val="en-US" w:eastAsia="zh-CN"/>
        </w:rPr>
      </w:pPr>
      <w:r>
        <w:rPr>
          <w:rFonts w:hint="eastAsia" w:ascii="宋体" w:hAnsi="宋体" w:eastAsia="宋体" w:cs="宋体"/>
          <w:sz w:val="21"/>
          <w:szCs w:val="21"/>
          <w:lang w:val="en-US" w:eastAsia="zh-CN"/>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b/>
          <w:bCs/>
          <w:sz w:val="21"/>
          <w:szCs w:val="21"/>
          <w:lang w:val="en-US" w:eastAsia="zh-CN"/>
        </w:rPr>
        <w:t xml:space="preserve">   </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4"/>
          <w:szCs w:val="24"/>
          <w:lang w:val="en-US" w:eastAsia="zh-CN"/>
        </w:rPr>
        <w:t xml:space="preserve"> 宋鹤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习近平总书记在党史学习教育动员大会上讲话指出：“我们党的一百年，是矢志践行初心使命的一百年，是筚路蓝缕奠基立业的一百年，是创造辉煌开辟未来的一百年。”中国共产党百年华诞，革命救国、探索建国、改革兴国、小康强国，神州大地发生翻天覆地变化。中华民族站起来了，社会主义制度立起来了，中国人民开始富起来了，近代以来饱经苦难的中国强起来了。之所以能有这样巨大变化，原因很多，但很重要一条是我们党把握住了“打铁必须自身硬”的朴实真理，不断进行刀刃向内的自我革命。</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一、打铁必须自身硬是马克思主义政党的内生特质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马克思和恩格斯发表的《共产党宣言》明确宣告：共产党人要推翻资产阶级的统治，由无产阶级夺取政权，把资本变为公共的、属于社会全体成员的财产。在革命过程中，要同传统的所有制关系实行最彻底的决裂，“它在自己的发展进程中要同传统的观念实行最彻底的决裂”。而要实现这一使命，共产党人就必须在改造客观世界的同时改造自己的主观世界。只有不断地同各种传统观念实行最彻底的决裂，才能同传统的所有制关系实行最彻底的决裂。传统观念的核心是私有制观念，这是几千年的私有制社会形成和积淀起来的，不是短时间就能彻底决裂的。这种艰巨性就决定了共产党人必须加强党的建设，在进行社会革命的同时与一切传统观念实行最彻底决裂的自我革命，炼就“打铁必须自身硬”的功夫，培育和保持共产党人的先进性和纯洁性品格，才能为实现肩负的崇高历史使命而不懈奋斗。</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马克思、恩格斯虽有进行自我革命的党的建设思想，但真正形成一套比较完整的加强党的建设、进行自我革命的理论，是列宁在领导俄国革命过程中逐渐明确起来的。列宁的党建思想奠定了国际共产主义运动关于党的建设进行自我革命的理论基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国共产党从建党之日起，就很重视党的建设。邓小平指出：“在井冈山时期，即红军创建时期，毛泽东同志的建党思想就很明确。大家看看红军第四军第九次党代表大会的决议就可以了解。他的完整的建党学说，是经过实践在延安整风时期建立起来的。毛泽东同志对于建立一个什么样的党，党的指导思想是什么，党的作风是什么，都有完整的一套。”我们党的党建理论就是在毛泽东的党建思想基础上建立起来并不断丰富和发展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中国共产党一百年的历史，从党建维度而言，就是一部勇于刀刃向内的自我革命、不断炼就“打铁必须自身硬”功夫、永葆党的生机活力的历史。</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二、百年党史，有六次最具历史意义的自我革命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习近平总书记指出：“勇于自我革命，是我们党最鲜明的品格，也是我们党最大的优势。中国共产党的伟大不在于不犯错误，而在于从不讳疾忌医，敢于直面问题，勇于自我革命，具有极强的自我修复能力。”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百年党史，站在历史的正确一边不断前行，我们党至少有六次具有里程碑意义刀刃向内的自我革命。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一次是1927年八七会议。这是党在早期探索中国革命遭受挫折危急关头的一次自我革命。中国共产党成立后不久，便投入到轰轰烈烈的大革命运动中，但由于缺乏革命斗争经验，对主导北伐战争的国民党领导集团政治警觉不够。1927年北伐胜利进军时，蒋介石、汪精卫集团相继背叛革命，屠杀大量革命群众和共产党人。在大革命面临失败的紧要关头，党中央于1927年8月7日在湖北汉口召开会议，检讨党的工作，批判大革命后期右倾机会主义错误，确立了实行土地革命和武装起义的总方针。会上，毛泽东提出“枪杆子里面出政权”的重要思想。会议通过的《中国共产党中央执行委员会告全党党员书》中指出：我们党公开承认并纠正错误，不含混不隐瞒，这并不是示弱，而正是证明中国共产主义运动的力量。会议制定的继续进行革命斗争的正确方针，使全党重新鼓起同国民党反动派斗争的勇气，开启了中国共产党独自担当起领导中国革命艰巨使命的伟大征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二次是1935年遵义会议。这是在极端危急关头实现党的历史伟大转折的一次自我革命。中央红军第五次反“围剿”遭受严重挫折，湘江战役伤亡空前惨烈。1935年1月15日至17日，中央政治局在贵州遵义召开扩大会议，批评博古、李德在军事指导上的错误。毛泽东的发言不仅对他们在军事指导上的错误进行了深刻分析，而且阐述了中国革命战争的战略战术问题和此后在军事上应该采取的方针。会议改组中央领导机构，选举毛泽东为中央政治局常委，决定仍由朱德、周恩来指挥军事。2月初在川滇黔交界的“鸡鸣三省”村子举行会议，政治局常委再作分工，由张闻天代替博古在中央负总责，毛泽东为周恩来在军事指挥上的帮助者。3月中旬，中央政治局在遵义附近的苟坝召开扩大会议。根据毛泽东提议，重新成立“三人团”代表政治局全权指挥军事，以周恩来为团长，成员为毛泽东和王稼祥。遵义会议以来的这些重大决策，在长征濒临绝境时挽救了党和红军，挽救了中国革命，是党的历史上一个生死攸关的转折点。从此，党就在以毛泽东同志为核心的第一代中央领导集体正确领导下，带领中国革命走向胜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三次是延安整风运动。这是党在抗战时期通过总结历史经验，从思想上批判以王明为代表的“左”倾教条主义错误，提高全党马克思主义理论水平的一次自我革命。遵义会议后，党从军事上、政治上纠正了王明“左”倾错误，但一直没有来得及从思想上系统地彻底清算这种错误。有鉴于此，加强党的建设，解决党内思想矛盾，批判党的历史错误，克服不好的思想意识，提高全党特别是高级干部的马克思主义水平，就非常必要。它既是一次全党范围的马克思主义的思想教育运动，也是破除党内把马克思主义教条化、把共产国际和苏联经验神圣化错误倾向的思想解放运动，对于全党同志特别是党的高级干部坚持一切从实际出发，理论联系实际的马克思主义思想路线具有深远意义。它的直接成果，就是既为制定《关于若干历史问题的决议》、确立毛泽东思想为党的指导思想奠定了理论基础，也为夺取抗日战争的胜利和新民主主义革命在全国的胜利奠定了政治基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四次是新中国成立初期践行“两个务必”思想的整风整党运动。在党的七届二中全会谋划筹建新中国时，毛泽东提出务必继续地保持谦虚、谨慎、不骄、不躁的作风，务必继续地保持艰苦奋斗的作风的思想，作为执政警钟。新中国成立后，党中央践行“两个务必”思想，1950年下半年开始，整风运动全面展开；1951年春开展整党运动，为党在全国执政的新的历史条件下坚持共产党员先进性进行教育；这年底，党中央又决定将正在开展的“三反”运动与整党结合，严肃批判与处理部分党员干部存在的贪污、浪费、受贿等腐化堕落行为。其中最引人注目的是从严处理了号称共和国反腐第一案的刘青山、张子善事件，开启了从严治党、清廉治国的良好风气。这是中国共产党在全国执政后首次刀刃向内的自我革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五次是粉碎“四人帮”的胜利和党的十一届三中全会开始的全面拨乱反正。1976年10月粉碎“四人帮”的胜利，从危难中挽救了党和国家，挽救了社会主义。1978年底召开的党的十一届三中全会是新中国成立以来我党历史上具有深远意义的伟大转折。全会开始实现从“两个凡是”到解放思想、实事求是，从以阶级斗争为纲到以经济建设为中心，从僵化半僵化、封闭半封闭到对外开放的历史性转变。全会还充分肯定必须完整地准确地掌握毛泽东思想的科学体系，开始全面地认真地纠正“文化大革命”中及其以前的“左”倾错误，审查和解决了一批重大冤假错案和一些重要领导人的功过是非问题。这标志着我们党重新确立马克思主义的思想路线、政治路线和组织路线。1981年通过的《关于建国以来党的若干历史问题的决议》，又标志着我们党实现了指导思想的拨乱反正。这个决议指出：我们党敢于正视和纠正自己的错误，有决心有能力防止重犯过去那样严重的错误。“‘坚持真理，修正错误’，这是我们党必须采取的辩证唯物主义的根本立场。过去采取这个立场，曾使我们的事业转危为安，转败为胜。今后继续采取这个立场，必将引导我们取得更大胜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六次是党的十八大以来开启的全面从严治党新征程。这是中国特色社会主义进入新时代的伟大自我革命。改革开放以来，我们党把马克思主义基本原理同中国改革开放的具体实际结合起来，团结带领人民进行建设中国特色社会主义新的伟大实践。以习近平同志为核心的党中央提出全面从严治党战略，以雷霆万钧之势开展反腐败斗争，标本兼治，坚持“打虎”“拍蝇”“猎狐”无禁区、全覆盖、零容忍。党中央严肃查处了从中央到地方一批腐败变质的领导干部和重大案件，反腐败斗争取得压倒性胜利。全面从严治党这场伟大的自我革命，校正了党和国家前进的航向，解决了党和国家事业发展带有全局性、根本性、方向性的问题。它在理论上将对党的建设规律认识提到新高度，在实践上深得党心民心，更加巩固了执政基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三、刀刃向内的自我革命永远在路上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习近平总书记指出，我们党作为世界第一大党，没有什么外力能够打倒我们，能够打倒我们的只有我们自己。前途命运都掌握在自己手上。要兴党强党，保证党永葆生机活力，就必须实事求是地认识和把握自己，以勇于自我革命的精神打造和锤炼自己。党要兴要强，就必须全面从严治党，刀刃向内的自我革命永远在路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首先，这是由中国共产党的性质和担当的历史使命决定的。中国共产党既是中国工人阶级的先锋队，又是中国人民和中华民族的先锋队，决定了它肩负着实现中华民族伟大复兴中国梦的历史使命。中国共产党要保持自己先锋队的特质永不变色，要实现肩负的多重历史使命，让中华民族以更加昂扬的姿态屹立于世界先进民族之林，就必须以更大的韧性、付出更多的艰辛，坚持全面从严治党，坚持刀刃向内的自我革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其次，这是由中国共产党的执政基础和执政地位决定的。我们党执政的基础和力量的源泉在广大人民群众之中。只有党风正，人民群众才会拥护共产党。坚持刀刃向内的自我革命永远在路上，不断炼就“打铁必须自身硬”功夫，就是要不断厚植党的执政基础，随时纠正脱离人民群众的不良作风，始终保持党同人民群众的血肉联系，使我们党永远赢得人民群众信任和拥护，使党的事业始终拥有不竭的力量源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再次，这是由改革开放历史性决策的长期性决定的。改革开放是党的十一届三中全会以来新时期最鲜明的特点，是坚持和发展中国特色社会主义、实现中华民族伟大复兴的必由之路，也是持续不断地发展中国、发展社会主义、发展马克思主义的根本之道。在前进道路上遇到的各种问题都必须通过深化改革，不断破除一切妨碍科学发展的思想观念和体制机制弊端加以解决。邓小平早就指出：“开放、搞活，必然带来一些不好的东西，不对付它，就会走到邪路上去。所以，开放、搞活政策延续多久，端正党风的工作就得干多久，纠正不正之风、打击犯罪活动就得干多久，这是一项长期的工作，要贯穿在整个改革过程之中，这样才能保证我们开放、搞活政策的正确执行。”既然如此，刀刃向内的自我革命就必须永远在路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最后，这是由中国共产党队伍的新陈代谢、更迭流长的要求决定的。我们党百年华诞，从千年使命来说，还是个风华正茂的青年小伙；从自然年轮而言，不能不说已历经沧桑。它的队伍会随着历史发展而不断更新，这是自然规律使然。对老党员要不断教育，使之与时俱进，活力四射；对新党员尤其要加强教育，使之牢固树立革命的理想信念，传承红色基因，炼就共产党人的“金刚不坏之身”。</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主题教育文稿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为</w:t>
      </w:r>
      <w:r>
        <w:rPr>
          <w:rFonts w:hint="eastAsia" w:ascii="黑体" w:hAnsi="黑体" w:eastAsia="黑体" w:cs="黑体"/>
          <w:sz w:val="24"/>
          <w:szCs w:val="24"/>
        </w:rPr>
        <w:t>建设中华民族现代文明</w:t>
      </w:r>
      <w:r>
        <w:rPr>
          <w:rFonts w:hint="eastAsia" w:ascii="黑体" w:hAnsi="黑体" w:eastAsia="黑体" w:cs="黑体"/>
          <w:sz w:val="24"/>
          <w:szCs w:val="24"/>
          <w:lang w:val="en-US" w:eastAsia="zh-CN"/>
        </w:rPr>
        <w:t>贡献力量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楷体" w:hAnsi="楷体" w:eastAsia="楷体" w:cs="楷体"/>
        </w:rPr>
      </w:pPr>
      <w:r>
        <w:rPr>
          <w:rFonts w:hint="eastAsia" w:ascii="楷体" w:hAnsi="楷体" w:eastAsia="楷体" w:cs="楷体"/>
          <w:lang w:val="en-US" w:eastAsia="zh-CN"/>
        </w:rPr>
        <w:t>朵丽尼娅</w:t>
      </w:r>
      <w:r>
        <w:rPr>
          <w:rFonts w:hint="eastAsia" w:ascii="楷体" w:hAnsi="楷体" w:eastAsia="楷体" w:cs="楷体"/>
          <w:lang w:val="en-US" w:eastAsia="zh-CN"/>
        </w:rPr>
        <w:drawing>
          <wp:inline distT="0" distB="0" distL="114300" distR="114300">
            <wp:extent cx="304800" cy="304800"/>
            <wp:effectExtent l="0" t="0" r="0" b="0"/>
            <wp:docPr id="13"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一切国家和民族的崛起，都以文化创新和文明进步为先导和基础。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五千多年不间断的历史长河中，积淀了灿烂辉煌的中华文明。党领导人民的百年奋斗中，走出了中国式现代化道路，创造了人类文明新形态，揭示出历史的真谛——“开辟和发展中国特色社会主义，把马克思主义基本原理同中国具体实际、同中华优秀传统文化相结合是必由之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在新的起点上继续推动文化繁荣、建设文化强国、建设中华民族现代文明，是我们在新时代新的文化使命。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从党和国家事业发展全局战略高度，习近平总书记发出新时代中国共产党和中国人民的历史宣告：“要坚定文化自信、担当使命、奋发有为，共同努力创造属于我们这个时代的新文化，建设中华民族现代文明。”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时代的必然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陕西延安，河南安阳殷墟。在中华民族历史上两个具有标志性意义的地方，穿越历史烟云，在中国大地上依然绽放照亮古今的光辉。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2022年10月下旬，党的二十大闭幕不到一周，习近平总书记来到这两地，赓续我们党的文化基因，探寻中华文明生生不息的密码。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在延安，瞻仰中共七大会址、毛泽东等老一辈革命家旧居，习近平总书记感慨：“延安革命旧址见证了我们党在延安时期领导中国革命、探索马克思主义中国化时代化的光辉历程，是一本永远读不完的书。”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在安阳，考察殷墟遗址，观摩青铜器、玉器、甲骨文等文物，习近平总书记点明此行的深意：“更深地学习理解中华文明，古为今用，为更好建设中华民族现代文明提供借鉴。”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数千年来，中华民族走着一条不同于其他国家和民族的文明发展道路。博大精深的中华优秀传统文化，始终滋养着中华民族永续发展。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历经革命烽火、走过建设时期、激荡改革风云，当新时代中国特色社会主义展现出前所未有的强大生机活力，越来越多人在思考、在追问：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一个来自欧洲的思想，为何能在万里之遥的中国扎根，生长出20世纪到21世纪人类史上最伟大的文明创造？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当我们踏上第二个百年奋斗目标新征程，走前无古人的中国式现代化道路，如何用中国道理总结好中国经验，把中国经验提升为中国理论，实现精神上的独立自主？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“坚持把马克思主义基本原理同中国具体实际相结合、同中华优秀传统文化相结合。”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eastAsia="zh-CN"/>
        </w:rPr>
      </w:pPr>
      <w:r>
        <w:rPr>
          <w:rFonts w:hint="eastAsia"/>
        </w:rPr>
        <w:t>坚持“第二个结合”，以马克思主义真理力量激活源远流长的中华文明，马克思主义也从中华优秀传统文化沃土中获得丰厚滋养，具有了鲜明的中国特色、中国风格、中国气派。这是坚持和发展真理的逻辑必然</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湘江畔，岳麓书院，千年弦歌不辍。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2020年9月17日，细雨蒙蒙，习近平总书记来到这座千年学府考察，望着高悬的“实事求是”匾额，久久凝思，语重心长，“一定要把真理本土化”。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回望百年，救亡图存之际，马克思主义一来到中国，就开启了与中华文化相结合的进程。登上历史舞台的中国共产党，不仅代表着全新的政治力量和革命方向，也代表着崭新的文化力量和文化方向。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山东曲阜，孔庙南门的万仞宫墙前，天南海北的游客慕名而来，聆听千古颂传的人文故事，感受时光淬炼的先贤智慧。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《马克思进文庙》——郭沫若写于1925年的这篇文章，以戏剧化的语言让马克思和孔子有了一场跨越时空的相遇，道尽“马”和“中”各自的理想社会目标，竟是如此不谋而合。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马克思主义提出的共产主义社会与中华传统文化的“大同社会”，马克思主义的实践观与中华传统文化的知行观，马克思主义的群众史观与中华传统文化的民本思想……二者的内在融通和高度契合，始终作为思想的泉源，涌动在中国共产党人的血脉之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从现代维度确认精神命脉，增进文化认同，为中国特色社会主义文化发展提供了更为丰沛的精神动力，为实现中华民族伟大复兴提供了必要的思想资源。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不忘本来，才能开辟未来。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习近平总书记强调：“要把坚持马克思主义同弘扬中华优秀传统文化有机结合起来，坚定不移走中国特色社会主义道路。”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这是时代的呼唤，更是时代的必然。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rPr>
      </w:pPr>
      <w:r>
        <w:rPr>
          <w:rFonts w:hint="eastAsia" w:ascii="黑体" w:hAnsi="黑体" w:eastAsia="黑体" w:cs="黑体"/>
        </w:rPr>
        <w:t>二</w:t>
      </w:r>
      <w:r>
        <w:rPr>
          <w:rFonts w:hint="eastAsia" w:ascii="黑体" w:hAnsi="黑体" w:eastAsia="黑体" w:cs="黑体"/>
          <w:lang w:eastAsia="zh-CN"/>
        </w:rPr>
        <w:t>、</w:t>
      </w:r>
      <w:r>
        <w:rPr>
          <w:rFonts w:hint="eastAsia" w:ascii="黑体" w:hAnsi="黑体" w:eastAsia="黑体" w:cs="黑体"/>
        </w:rPr>
        <w:t>思想的飞跃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“如果没有中华五千年文明，哪里有什么中国特色？如果不是中国特色，哪有我们今天这么成功的中国特色社会主义道路？”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2021年3月22日，正在福建考察的习近平总书记来到朱熹园，纵论古今，阐明“我们走中国特色社会主义道路，一定要推进马克思主义中国化”的道理。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文化传承发展座谈会上，习近平总书记强调，把马克思主义基本原理同中国具体实际、同中华优秀传统文化相结合，是“我们在探索中国特色社会主义道路中得出的规律性的认识，是我们取得成功的最大法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四川眉山，三苏祠。百年银杏、千年黄葛，生机盎然。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2022年6月8日，习近平总书记走进这里，实地考察千年古祠，深有感触地说：“一滴水可以见太阳，一个三苏祠可以看出我们中华文化的博大精深。我们说要坚定文化自信，中国有‘三苏’，这就是一个重要例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从文化自信，总书记又谈到道路自信：“中华民族有着五千多年悠久文明历史的深厚底蕴，我们带领人民走的是中国特色社会主义道路。”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思想之光照亮前行之路。习近平总书记在党的二十大报告中深刻指出：“中国共产党为什么能，中国特色社会主义为什么好，归根到底是马克思主义行，是中国化时代化的马克思主义行。”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w:t>
      </w:r>
      <w:r>
        <w:rPr>
          <w:rFonts w:hint="eastAsia" w:ascii="黑体" w:hAnsi="黑体" w:eastAsia="黑体" w:cs="黑体"/>
        </w:rPr>
        <w:t>文化的自觉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北京中轴线北延，燕山脚下，一组古朴典雅的建筑群坐落山间。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中国国家版本馆中央总馆文华堂南广场，一座石雕巍然矗立，上面镌刻的“赓续文脉”四个大字，宣告着这座崭新文化殿堂的职责使命。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“把世界上唯一没有中断的文明继续传承下去”，2023年6月1日，习近平总书记来到这里考察时强调，盛世修文，我们这个时代，国家繁荣、社会平安稳定，有传承民族文化的意愿和能力，要把这件大事办好。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凡树有根，方能生发；凡水有源，方能奔涌。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把握中华优秀传统文化的鲜明特质和独特定位，坚定守护中华民族的根和魂——泱泱中华，历史悠久，文明博大。中华民族在几千年历史中创造和延续的中华优秀传统文化，是中华民族的根和魂。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将中华优秀传统文化放在文明传承、时代进步和世界发展的大视野中进行观照，习近平总书记深刻指出，中华优秀传统文化有很多重要元素，共同塑造出中华文明的突出特性——连续性、创新性、统一性、包容性、和平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五千多年文明发展，中华民族创造和传承了独树一帜的灿烂文明，而民族优秀传统文化始终潜移默化地影响着华夏儿女的思想方式和行为方式。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rPr>
      </w:pPr>
      <w:r>
        <w:rPr>
          <w:rFonts w:hint="eastAsia" w:ascii="黑体" w:hAnsi="黑体" w:eastAsia="黑体" w:cs="黑体"/>
        </w:rPr>
        <w:t>四</w:t>
      </w:r>
      <w:r>
        <w:rPr>
          <w:rFonts w:hint="eastAsia" w:ascii="黑体" w:hAnsi="黑体" w:eastAsia="黑体" w:cs="黑体"/>
          <w:lang w:eastAsia="zh-CN"/>
        </w:rPr>
        <w:t>、</w:t>
      </w:r>
      <w:r>
        <w:rPr>
          <w:rFonts w:hint="eastAsia" w:ascii="黑体" w:hAnsi="黑体" w:eastAsia="黑体" w:cs="黑体"/>
        </w:rPr>
        <w:t>文明的开新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浙江杭州，良渚遗址公园正门外，高达20米的雕塑“良月流晖”屹然挺立，顶端跳跃的火焰象征中华文明生生不息。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新世纪之初，采石爆破声曾在这里此起彼伏。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2003年7月，时任浙江省委书记的习近平来到良渚遗址调研，明确指示：“良渚遗址是实证中华五千年文明史的圣地，是不可多得的宝贵财富，我们必须把它保护好！”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“影响遗址安全的湖州德清县6家石矿场，关停有困难。”在场者如实汇报。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“明天，就去湖州。”习近平同志当机立断，次日就赶到湖州调研。很快，几家石矿场彻底关停。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青山还绿，遗址重生。2019年7月，良渚古城遗址列入《世界遗产名录》。世界“对中国早期文明的认识提前一千多年”。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溯源最深沉的历史，才能开启最长远的未来。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党的十八大以来，习近平总书记从坚持和发展中国特色社会主义、实现中华民族伟大复兴的战略高度，对中华文明的继承弘扬和创新发展进行了全方位、深层次思考，提出了一系列新的重大论断、重要思想、重要观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天下第一雄关”甘肃嘉峪关关城，叮嘱“保护好中华民族精神生生不息的根脉”；在山西云冈石窟，指出“历史文化遗产是不可再生、不可替代的宝贵资源，要始终把保护放在第一位”；在福建福州三坊七巷，强调“对待古建筑、老宅子、老街区要有珍爱之心、尊崇之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习近平总书记在党的十九届六中全会第二次全体会议上指出：“我们党领导人民不仅创造了世所罕见的经济快速发展和社会长期稳定两大奇迹，而且成功走出了中国式现代化道路，创造了人类文明新形态。”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中国式现代化赋予中华文明以现代力量，中华文明赋予中国式现代化以深厚底蕴。这一人类文明新形态，深深植根于中华优秀传统文化，体现科学社会主义的先进本质，借鉴吸收一切人类优秀文明成果，代表人类文明进步的发展方向，展现了不同于西方现代化模式的新图景。</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主题教育文稿</w:t>
      </w:r>
    </w:p>
    <w:p>
      <w:pPr>
        <w:keepNext w:val="0"/>
        <w:keepLines w:val="0"/>
        <w:pageBreakBefore w:val="0"/>
        <w:kinsoku/>
        <w:wordWrap/>
        <w:overflowPunct/>
        <w:topLinePunct w:val="0"/>
        <w:autoSpaceDE/>
        <w:autoSpaceDN/>
        <w:bidi w:val="0"/>
        <w:adjustRightInd/>
        <w:snapToGrid/>
        <w:spacing w:line="400" w:lineRule="exact"/>
        <w:ind w:firstLine="1502" w:firstLineChars="626"/>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端正入党动机 做新时代合格共产党员</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center"/>
        <w:textAlignment w:val="auto"/>
        <w:rPr>
          <w:rFonts w:hint="default"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董娇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要想端正入党动机，做新时代合格的共产党员，我们将从三个方面进行分析和掌握。首先，我们要知道什么是正确的入党动机？其次，要明确为什么要端正入党动机？最后，就是要知道我们怎样做，如何端正入党动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0"/>
        <w:rPr>
          <w:rFonts w:hint="eastAsia" w:ascii="黑体" w:hAnsi="黑体" w:eastAsia="黑体" w:cs="黑体"/>
          <w:sz w:val="21"/>
          <w:szCs w:val="21"/>
        </w:rPr>
      </w:pPr>
      <w:r>
        <w:rPr>
          <w:rFonts w:hint="eastAsia" w:ascii="黑体" w:hAnsi="黑体" w:eastAsia="黑体" w:cs="黑体"/>
          <w:sz w:val="21"/>
          <w:szCs w:val="21"/>
          <w:lang w:val="en-US" w:eastAsia="zh-CN"/>
        </w:rPr>
        <w:t>一、</w:t>
      </w:r>
      <w:r>
        <w:rPr>
          <w:rFonts w:hint="eastAsia" w:ascii="黑体" w:hAnsi="黑体" w:eastAsia="黑体" w:cs="黑体"/>
          <w:sz w:val="21"/>
          <w:szCs w:val="21"/>
        </w:rPr>
        <w:t>什么是正确的入党动机</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（一）什么是入党动机？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要想了解入党动机，首先，我们要知道什么是动机？动机，就是引发人从事某种行为的力量和念头。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那入党动机就是我们入党的力量和念头，也就是指一个人要求入党的内在原因和真实目的。简单的说，就是为什么要入党？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列宁全集》第三十卷第45－46页有这样一段话“徒有虚名的党员，就是白给，我们也不要。……革命工人阶级的党，才不追求党员的数量，而注意提高党员质量和清洗‘混进党来的’。……我们需要新党员不是为了壮观，而且为了进行严肃的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列宁这段话说明了什么道理呢？发展党员，是为了数量吗？显然不是，我们发展党员，是为了提高党员的质量。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毛泽东同志在《延安文艺座谈会上的讲话》中指出：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“有许多党员，在组织上入了党，思想上并没有完全入党。甚至完全没有了党，这种思想上没有入党的人，头脑里还装着许多剥削阶级的脏东西，根本不知道什么是无产阶级思想，什么是共产主义，什么是党。”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们看很多人虽然已经是党员了，但是在思想上根本没有入党，他就不能用党的纲领和党的章程约束自己的行为，就不能算作真正意义上的党员，所以，我们要想成为真正的党员，首先，必须端正自己的入党动机。那什么是正确的入党动机呢？</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（二）正确的入党动机：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在思想上承认党的纲领和党的章程，并在行动上努力实践，积极投身于为社会主义，共产主义奋斗的事业，才能说他具备了正确的入党动机。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正确的入党动机主要包括以下三个方面的内容：</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要有为共产主义和中国特色社会主义奋斗终身的坚定信念</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要有全心全意为人民服务的思想</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要有在工作、学习和生活中起先锋模范作用的觉悟。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黑体" w:hAnsi="黑体" w:eastAsia="黑体" w:cs="黑体"/>
          <w:sz w:val="21"/>
          <w:szCs w:val="21"/>
        </w:rPr>
      </w:pPr>
      <w:r>
        <w:rPr>
          <w:rFonts w:hint="eastAsia" w:ascii="黑体" w:hAnsi="黑体" w:eastAsia="黑体" w:cs="黑体"/>
          <w:sz w:val="21"/>
          <w:szCs w:val="21"/>
        </w:rPr>
        <w:t>二、为什么要端正入党动机</w:t>
      </w:r>
    </w:p>
    <w:p>
      <w:pPr>
        <w:keepNext w:val="0"/>
        <w:keepLines w:val="0"/>
        <w:pageBreakBefore w:val="0"/>
        <w:widowControl w:val="0"/>
        <w:kinsoku/>
        <w:wordWrap/>
        <w:overflowPunct/>
        <w:topLinePunct w:val="0"/>
        <w:autoSpaceDE/>
        <w:autoSpaceDN/>
        <w:bidi w:val="0"/>
        <w:adjustRightInd/>
        <w:snapToGrid/>
        <w:spacing w:line="400" w:lineRule="exact"/>
        <w:ind w:left="560"/>
        <w:textAlignment w:val="auto"/>
        <w:rPr>
          <w:rFonts w:hint="eastAsia" w:ascii="宋体" w:hAnsi="宋体" w:eastAsia="宋体" w:cs="宋体"/>
          <w:b/>
          <w:bCs/>
          <w:sz w:val="21"/>
          <w:szCs w:val="21"/>
        </w:rPr>
      </w:pPr>
      <w:r>
        <w:rPr>
          <w:rFonts w:hint="eastAsia" w:ascii="宋体" w:hAnsi="宋体" w:eastAsia="宋体" w:cs="宋体"/>
          <w:b/>
          <w:bCs/>
          <w:sz w:val="21"/>
          <w:szCs w:val="21"/>
        </w:rPr>
        <w:t>（一）为什么要入党？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要端正入党动机，我们首先要明白为什么要入党？我们要求入党，到底是为了什么呢？</w:t>
      </w:r>
    </w:p>
    <w:p>
      <w:pPr>
        <w:keepNext w:val="0"/>
        <w:keepLines w:val="0"/>
        <w:pageBreakBefore w:val="0"/>
        <w:widowControl w:val="0"/>
        <w:kinsoku/>
        <w:wordWrap/>
        <w:overflowPunct/>
        <w:topLinePunct w:val="0"/>
        <w:autoSpaceDE/>
        <w:autoSpaceDN/>
        <w:bidi w:val="0"/>
        <w:adjustRightInd/>
        <w:snapToGrid/>
        <w:spacing w:line="400" w:lineRule="exact"/>
        <w:ind w:left="560"/>
        <w:textAlignment w:val="auto"/>
        <w:rPr>
          <w:rFonts w:hint="eastAsia" w:ascii="宋体" w:hAnsi="宋体" w:eastAsia="宋体" w:cs="宋体"/>
          <w:sz w:val="21"/>
          <w:szCs w:val="21"/>
        </w:rPr>
      </w:pPr>
      <w:r>
        <w:rPr>
          <w:rFonts w:hint="eastAsia" w:ascii="宋体" w:hAnsi="宋体" w:eastAsia="宋体" w:cs="宋体"/>
          <w:sz w:val="21"/>
          <w:szCs w:val="21"/>
        </w:rPr>
        <w:t>为了自己？为了仕途钱途？为了国家人民？为了信仰？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邓小平同志曾经说过这样一句话：“我是中国人民的儿子，我深情地爱着我的祖国和人民”。小平同志用自己的实际行动践行着自己地承诺，履行着一名共产党员地初心与使命。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不管是为了仕途还是真正为了老百姓，这一切都是为了体现个人的价值。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这是一张马斯洛需求层次图，他把人的需求一共分为五个层次，由低到高分别为生理需求、安全需求、归属需求、尊重需求、自我实现需求，人的各种需求都是当低层次需求得到满足后，人才开始向更高的需求很奋斗。我们可以看到人需求的最高级阶段是要自我实现，其实就是要实现自己的个人价值，而入党就是实现自我价值的一种途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那为什么要入党呢？回首党的百年征程，我们看到了中华大地在中国共产党的领导下发生的沧桑巨变。中国共产党领导是中国特色社会主义最本质的特征，是中国特色社会主义制度的最大优势，是党和国家的根本所在、命运所在，是全国各族人民的利益所在、命运所系。中国共产党自诞生之日起，就把为中国人谋幸福、为中华民族谋复兴作为自己的初心和使命，并团结带领全国各族人民不懈奋斗，战胜各种艰难险阻，不断取得革命、建设、改革的伟大胜利。我们为什么要入党：</w:t>
      </w:r>
    </w:p>
    <w:p>
      <w:pPr>
        <w:pStyle w:val="9"/>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因为党是旗帜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国共产党”这面红旗，已经风雨无阻地在中国大地上飘扬了一百余年。看到这面旗帜，鲜红的人物形象便浮现在眼前，刘胡兰、董存瑞、黄继光、雷锋、焦裕禄、孔繁森…历史不会忘记，数以千计的共产党人从旧中国一路走来，一路跌跌撞撞走向新中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人们不会忘记，是中国共产党人领导人民穿过硝烟滚滚的战场，淌过水流湍急的大渡河，打败帝国主义，推翻压迫，过上今天的和平生活。永远的红色中国，永远向前的脚步，永远开拓进取的先锋，值得我们紧紧跟随。</w:t>
      </w:r>
    </w:p>
    <w:p>
      <w:pPr>
        <w:pStyle w:val="9"/>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因为党是星火</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星星之火，可以燎原”。从</w:t>
      </w:r>
      <w:r>
        <w:rPr>
          <w:rFonts w:hint="eastAsia" w:ascii="宋体" w:hAnsi="宋体" w:eastAsia="宋体" w:cs="宋体"/>
          <w:sz w:val="21"/>
          <w:szCs w:val="21"/>
          <w:lang w:eastAsia="zh-CN"/>
        </w:rPr>
        <w:t>祖辈</w:t>
      </w:r>
      <w:r>
        <w:rPr>
          <w:rFonts w:hint="eastAsia" w:ascii="宋体" w:hAnsi="宋体" w:eastAsia="宋体" w:cs="宋体"/>
          <w:sz w:val="21"/>
          <w:szCs w:val="21"/>
        </w:rPr>
        <w:t>的革命生涯，到父</w:t>
      </w:r>
      <w:r>
        <w:rPr>
          <w:rFonts w:hint="eastAsia" w:ascii="宋体" w:hAnsi="宋体" w:eastAsia="宋体" w:cs="宋体"/>
          <w:sz w:val="21"/>
          <w:szCs w:val="21"/>
          <w:lang w:eastAsia="zh-CN"/>
        </w:rPr>
        <w:t>辈</w:t>
      </w:r>
      <w:r>
        <w:rPr>
          <w:rFonts w:hint="eastAsia" w:ascii="宋体" w:hAnsi="宋体" w:eastAsia="宋体" w:cs="宋体"/>
          <w:sz w:val="21"/>
          <w:szCs w:val="21"/>
        </w:rPr>
        <w:t>的现代化建设工作，红色的热情始终不灭，更是越烧越旺。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是党创造了历史，是党的精神引领着中华民族前行，是党让中国雄赳赳气昂昂地屹立在世界东方。中国共产党走过了他百余年的历程，有心酸，有泪水，有喜悦，也有挫败，但风雨无阻，一直到今天，仍步伐稳健，铿锵有力。星火相传在伟大的中国，映照出更加灿烂的未来。</w:t>
      </w:r>
    </w:p>
    <w:p>
      <w:pPr>
        <w:pStyle w:val="9"/>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因为党是英雄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从鸦片战争到丧权辱国条约的签定，从火烧圆明园到卢沟桥事变，那么多的悲惨历史怎能忘记?是共产党人做出了正确领导，领导四万万中华儿女抗日反帝反封，把悲惨过去转变成了幸福生活。</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如今的中国，是欣欣向荣的中国，是平安的中国，也是世界上最有安全感的国家之一。改革的艰难，世界形势的复杂，党始终是我们可以信赖的那个答案。</w:t>
      </w:r>
    </w:p>
    <w:p>
      <w:pPr>
        <w:pStyle w:val="9"/>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因为党是未来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有了成熟的思想、理智的思考和健全的人生观价值观。通过党课的学习，对中国共产党不单单是感性上的认识，又多了深层次的理性的认识。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党始终带领着我们走向未来，实现第一个百年奋斗目标，党带领着我们完成了一系列看似不可能完成的大事，取得了一系列重大成就，让科学社会主义在21世纪焕发了生机与活力。在新的征程上，党团结带领中国人民踏上了第二个百年奋斗目标新的赶考之路，结合中国当前的情况，共产党人可以对《共产党宣言》的理论驾轻就熟，在实践中运用得游刃有余，将中国这条有中国特色的社会主义道路走得平坦而充满希望，我们也必将继续考出好成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5.因为党是榜样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加入中国共产党已不再是戴着红领巾和团徽在人前炫耀的事情，而是从心灵到行为的完全的忘我的投入，时刻以“为人民服务为己任，更好的实现自身价值，以党员的标准要求自己，才能让自己成为一个真正有用的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同学们一定要站在历史的浪尖，审视时代变迁，没有中国共产党就没有中国的一切，做一个名副其实的中国共产党员。</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（二）现实中不当的入党动机及其危害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我们在学习工作中发现，现实中很多人存在着不正确、不成熟的入党动机，主要表现为如下几种：</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功利型的入党动机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功利性的入党动机，就是指追求功业所带来的利益；指只看重眼前物质上的功效和利益。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入党可以为自己今后工作打好基础”。有些人认为，共产党是执政党，如果自己不是党员，将来会在使用、提拔上受影响，不利于发挥自己的才能，施展自己的才华。特别是近几年来，连外企、私营单位接收大学毕业生时，也青睐党员。于是，他们申请入党是为了以后安排一个好工作、获取更多提拔和重用的机会。入党动机功利化表现得形式不完全一样，但有一点是共通的，就是把入党座位捞取个人好处的敲门砖。正由于有这种不当的入党动机影响，使我们社会上出现了很多“蛀虫”，例如曾任江苏省委原常委、政法委原书记的王立科，利用职务之便，长期安排多名公职、现役人员为其及家人提供服务，长期违规占用公车和办公用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2.盲从型的入党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盲目型的入党其实把入党看成是一种从众的心理。</w:t>
      </w:r>
      <w:r>
        <w:rPr>
          <w:rFonts w:hint="eastAsia" w:ascii="宋体" w:hAnsi="宋体" w:eastAsia="宋体" w:cs="宋体"/>
          <w:sz w:val="21"/>
          <w:szCs w:val="21"/>
        </w:rPr>
        <w:t>"不写申请书就是不进步"。一些同学看到别人写入党申请，如果自己不写，怕老师、同学说自己不要求进步，于是随大流也写份申请。个人对党缺乏深层次的了解，是一种从众心理支配下的行为，觉得别人入党，自己不入党是否显得没有政治觉悟，所以也向党组织提出了申请。有这种动机的人不会自觉地以党员的标准严格要求约束自己。</w:t>
      </w:r>
      <w:r>
        <w:rPr>
          <w:rFonts w:hint="eastAsia" w:ascii="宋体" w:hAnsi="宋体" w:eastAsia="宋体" w:cs="宋体"/>
          <w:sz w:val="21"/>
          <w:szCs w:val="21"/>
          <w:lang w:eastAsia="zh-CN"/>
        </w:rPr>
        <w:t>这种人看似没有害处，但是由于入党动力不足，缺乏持之以恒的精神，信念容易动摇，入党后极易丧失先锋模范作用，影响党的先进性。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3.被动型的入党动机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受家庭和亲朋好友的推动才递交申请书。有些同学的父母都是党员，亲朋好友也多是党员，每当他们问及自己是否要求进步时，感到不入党似乎不光彩。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为什么不能动员党外群众写入党申请书？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入党必须坚持本人自愿的原则。对没有入党要求的人，不能采取说服、动员的方式，使其在并非自愿的情况下向党组织提出入党申请。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那些政治上要求进步，在生产、工作、学习或其他方面做出显著成绩，在群众中有较高威信的人，党组织要主动关心和帮助他们，对他们进行教育。可以有意识地组织他们参加一些有意义的党内或社会活动，启发并逐步提高他们对党的认识，促使其在政治上逐渐成熟起来，自愿地、主动地向党组织表达自己的入党愿望，郑重地作出申请加入中国共产党这一政治选择。这与动员党外群众写入党申请，拉人入党是截然不同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4.虚荣型的入党动机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入党是为了荣耀和满足”。有些人看到别人入了党，在群众中有一定的威望，羡慕不已，于是自己也写份入党申请书，企盼有一天自己能获此荣耀，得到精神上的满足。我们今天就认识一位“五假副部”卢恩光，据中纪委通报，卢恩光年龄、入党材料、工作经历、学历、家庭情况等全面造假，长期欺瞒组织；金钱开道，一路拉关系买官和谋取荣誉，从一名私营企业主一步步变身为副部级干部；亦官亦商，控制经营多家企业，通过不正当手段为企业谋取利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不仅如此，卢恩光于2015年11月成为司法部政治部主任、党组成员，晋升副部级。可他到了2016年竟然还要给人送钱，而且在“升官”和“发财”两项上，都没有停下行贿的小动作，难道他还期望继续升任正部级？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纪委专题片《巡视利剑》披露，卢恩光在司法部附近租了房子，七年多时间很少回家，一门心思投机钻营。每晚回到租住房都要反思当天情况，多年来每天睡觉前默诵“知足常乐，老天厚爱，你已功成名就，睡觉”；早晨醒来再激励自己继续“奋斗”，默诵“不知足常进取，功名就在前边，努力前行。”卢恩光自述：每天早晨就是再困，到那个点就是周末我也不允许自己睡懒觉，你该起床了，功名就在前面。就警告自己，坚定不移地往前走，走到哪儿算哪儿。把投机钻营当做终生事业，足见其心理扭曲、欲壑难填。</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情感型的入党动机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这些人入党是因为在情感上收到了别人的影响，他们在别人身上感受到了党的先进性，也体会到了我们的幸福</w:t>
      </w:r>
      <w:r>
        <w:rPr>
          <w:rFonts w:hint="eastAsia" w:ascii="宋体" w:hAnsi="宋体" w:eastAsia="宋体" w:cs="宋体"/>
          <w:sz w:val="21"/>
          <w:szCs w:val="21"/>
        </w:rPr>
        <w:t>生活是党的好政策带来的，为报答恩情而要求入党，对于有这种思想的同志来说，需要通过学习不断端正入党动机，把对党的朴素感情加以升华，把入党的政治荣誉感变成为共产主义奋斗的使命感，推动自己努力争取入党。入党的确是个人追求进步的途径，但是这种进步不应是为了面子和狭隘的个人目的，而是为了党的事业，为了个人能在历史进程中正确发挥作用，实现最大的人生价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所以，正确的入党动机应该是:对社会主义祖国和人民充满热爱，信仰和坚持马克思主义科学真理，愿意全心全意为人民服务，在建设中国特色社会主义、实现中华民族伟大复兴、服务祖国的过程中实现人生价值，积极学习科学文化知识和共产主义的理论，不断从思想上丰富提高自己，坚定为共产主义奋斗的信念，由此而提出入党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这些不端正的入党动机都程度不同地带有功利化的倾向。怀着这种入党动机，即使加入了党组织，也不可能真正成为有党性有奉献精神的先锋战士。而且其功利化的意识一旦显现，就会给党带来不好的影响。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每一名企盼入党的同志和每一名共产党员，都要时刻提醒自己，入党是为了什么，入党以后要干什么，严格以党员标准要求自己，成为名副其实的共产党员。只有这样，我们的党才是一个充满希望的党。 </w:t>
      </w:r>
    </w:p>
    <w:p>
      <w:pPr>
        <w:keepNext w:val="0"/>
        <w:keepLines w:val="0"/>
        <w:pageBreakBefore w:val="0"/>
        <w:widowControl w:val="0"/>
        <w:kinsoku/>
        <w:wordWrap/>
        <w:overflowPunct/>
        <w:topLinePunct w:val="0"/>
        <w:autoSpaceDE/>
        <w:autoSpaceDN/>
        <w:bidi w:val="0"/>
        <w:adjustRightInd/>
        <w:snapToGrid/>
        <w:spacing w:line="400" w:lineRule="exact"/>
        <w:ind w:left="720"/>
        <w:textAlignment w:val="auto"/>
        <w:rPr>
          <w:rFonts w:hint="eastAsia" w:ascii="宋体" w:hAnsi="宋体" w:eastAsia="宋体" w:cs="宋体"/>
          <w:b/>
          <w:bCs/>
          <w:sz w:val="21"/>
          <w:szCs w:val="21"/>
        </w:rPr>
      </w:pPr>
      <w:r>
        <w:rPr>
          <w:rFonts w:hint="eastAsia" w:ascii="宋体" w:hAnsi="宋体" w:eastAsia="宋体" w:cs="宋体"/>
          <w:b/>
          <w:bCs/>
          <w:sz w:val="21"/>
          <w:szCs w:val="21"/>
        </w:rPr>
        <w:t>（三）端正入党动机的重要性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入党动机正确与否，关系到党的纯洁性和党组织的战斗力。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对于党来说，如果党员的奋斗目标不正确，就意味着他要谋取其他的目标，从而损害党的纯洁性，影响党的形象，破坏党的战斗力。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对于个人来说，如果入党动的目标不正确，意志不坚定，即使入了党，也难免会在严峻的考验面前迷失方向，甚至走上错误的道路，不仅给党的事业带来损失，而且毁了自己。</w:t>
      </w:r>
    </w:p>
    <w:p>
      <w:pPr>
        <w:pStyle w:val="9"/>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端正入党动机才能产生正确的入党行动。</w:t>
      </w:r>
    </w:p>
    <w:p>
      <w:pPr>
        <w:pStyle w:val="9"/>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端正入党动机能认真学习和积极贯彻落实党的方针政策。</w:t>
      </w:r>
    </w:p>
    <w:p>
      <w:pPr>
        <w:pStyle w:val="9"/>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端正入党动机才能培养和树立为民服务的正确的价值观。</w:t>
      </w:r>
    </w:p>
    <w:p>
      <w:pPr>
        <w:pStyle w:val="9"/>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端正入党动机才能正确处理对待入党过程中遇到的问题。</w:t>
      </w:r>
    </w:p>
    <w:p>
      <w:pPr>
        <w:pStyle w:val="9"/>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端正入党动机，才能经受住党组织的考验。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黑体" w:hAnsi="黑体" w:eastAsia="黑体" w:cs="黑体"/>
          <w:sz w:val="21"/>
          <w:szCs w:val="21"/>
        </w:rPr>
      </w:pPr>
      <w:r>
        <w:rPr>
          <w:rFonts w:hint="eastAsia" w:ascii="黑体" w:hAnsi="黑体" w:eastAsia="黑体" w:cs="黑体"/>
          <w:sz w:val="21"/>
          <w:szCs w:val="21"/>
        </w:rPr>
        <w:t>三、如何端正入党动机</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（一）主动接受党组织的培养教育和考察，认真学习马克思主义理论，学习正确的入党动机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1.积极参加党组织的活动，通过参加活动来端正自己的入党动机。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2.积极学习党组织的理论和文件，参加党组织安排的有关培训学习。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（二）自觉加强党性修养和锻炼，不断端正入党动机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1.党性修养的涵义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党性是一个政党固有的本性，是阶级性最高而集中的表现。修养主要是指培养高尚的品性情操，以正确的为人处事的态度求得知识、才干、品德、涵养等各方面的充实完善和提高。党性修养就是要以共产党的特性来规范自己的言行，达到自觉自愿履行的程度，即具有崇高的理想追求，坚定的政治信念，先进的思想觉悟，坚强的组织观念，必备的文化技能和高尚的道德情操，是社会的中坚、民族的脊梁、阶级的先锋和时代的楷模。党性修养是一个长期的不间断的过程:既是一个不断克服人性弱点(私心、惰性、虚荣心、嫉妒心、报复心)的痛苦过程;又是一个不断克服不正确的思想、不健康的情趣、不道德的行为、不文明的习惯的漫长过程;也是一个批判自我、挑战自我、超越自我不断从思想上入党的成长过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理论修养是党性修养的基石。习近平总书记指出，要炼就“金刚不坏之身”，必须用科学理论武装头脑，不断培植我们的精神家园。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2.加强党性修养的途径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（1）加强政治修养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政治修养是党性修养的核心，是党员干部的根本性修养。加强新时代政治修养，必须着重在坚定政治方向、落实政治任务、强化政治担当上下功夫，最核心的要求是坚决做到“两个维护”。坚决做到“两个维护”，是党的十八大以来我们党的重大政治成果，是我国革命、建设、改革的重要经验升华，是全党在新时代革命性锻造中形成的共同意志，是全党全国各族人民根本利益所在，是增强“四个意识”的集中体现，是坚持民主集中制的内在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党的十八大以来，在以习近平同志为核心的党中央坚强领导下，党和国家事业发生了历史性变革、取得了历史性成就。人们切身感受到党的领导和我国社会主义制度的巨大优越性，切身感受到“两个维护”的极端重要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当今世界正经历百年未有之大变局，我国正处于实现中华民族伟大复兴关键时期。越是接近目标，越是形势复杂，越是任务艰巨，越要坚决维护习近平总书记党中央的核心、全党的核心地位，越要坚决维护党中央权威和集中统一领导，把做到“两个维护”贯彻到履职尽责各方面、全过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（2）加强理论修养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加强新时代理论修养，必须坚持用新时代党的最新理论成果武装头脑，不断提高马克思主义理论素养和思想境界，提高用马克思主义立场观点方法分析解决实际问题的能力和水平。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习近平新时代中国特色社会主义思想，是马克思主义中国化的最新理论成果，是解决当代中国现实问题的强大思想武器，是当代中国马克思主义、21世纪马克思主义，是党和国家必须长期坚持的指导思想，是实现中华民族伟大复兴的行动指南。加强新时代理论修养，最重要的就是要用习近平新时代中国特色社会主义思想武装头脑，多读原著、学原文、悟原理，持之以恒往深里走、往心里走、往实里走，做到真学、真懂、真信、真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（3）加强作风修养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作风修养是党性修养的集中体现。加强新时代作风修养，必须大力发扬党的优良作风，驰而不息整治“四风”，全面改进和优化思想作风、学风、工作作风、领导作风和生活作风，以优良的党风促政风带民风。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形式主义、官僚主义同我们党的性质宗旨和优良作风格格不入，是一种顽症痼疾，极易反弹回潮、变形异化，治理起来很难毕其功于一役。加强新时代作风修养，必须在标本兼治上动真碰硬、抓常抓长、久久为功。破除形式主义、官僚主义，要坚持刀刃向内，敢于刮骨疗毒，既要解决工作方式方法上的问题，更要解决政绩观、权力观、地位观等主观世界中的问题。偏离实事求是，是形式主义、官僚主义滋长的总根源，要始终坚持实事求是的思想路线，大兴求真务实之风，用改革的思路、创新的办法加以解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（4）加强能力修养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习近平总书记强调，我们党既要政治过硬，也要本领高强，要增强干部队伍适应新时代中国特色社会主义发展要求的能力。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要把新时代能力修养作为党员干部的基本功，始终贯穿于职业生涯，加强思想淬炼、政治历练、实践锻炼、专业训练，着力提升研究谋划能力、防控风险能力、改革创新能力、群众工作能力、狠抓落实能力，不断提高履行工作职责使命的水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要自觉把工作放在世界百年未有之大变局和中华民族伟大复兴战略全局中去定位，放在新时代党和国家事业发展全局中去谋划，增强预测发现防控化解风险的本领，善用大概率思维应对小概率事件，完善预测预警预防体系，积极推进工作理念思路、体制机制、方法举措等各方面创新，紧盯重点工作，着力攻克难点问题，走好群众路线，不断提高联系群众、服务群众的能力水平，不断提高工作质效。</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bCs/>
          <w:sz w:val="21"/>
          <w:szCs w:val="21"/>
        </w:rPr>
      </w:pPr>
      <w:r>
        <w:rPr>
          <w:rFonts w:hint="eastAsia" w:ascii="宋体" w:hAnsi="宋体" w:eastAsia="宋体" w:cs="宋体"/>
          <w:b/>
          <w:bCs/>
          <w:sz w:val="21"/>
          <w:szCs w:val="21"/>
        </w:rPr>
        <w:t>（三）在实践中不断端正入党动机</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1"/>
          <w:szCs w:val="21"/>
        </w:rPr>
      </w:pPr>
      <w:r>
        <w:rPr>
          <w:rFonts w:hint="eastAsia" w:ascii="宋体" w:hAnsi="宋体" w:eastAsia="宋体" w:cs="宋体"/>
          <w:sz w:val="21"/>
          <w:szCs w:val="21"/>
        </w:rPr>
        <w:t>马克思主义的认识论告诉我们，人们的正确认识，要经过实践-认识-再实践的过程，并不断循环往复，才能获得，因此，我们必须经过身边活生生地共产主义实践活动，来加深对共产主义地认识，强化正确的入党动机。</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（四）正确处理入党过程中的几个矛盾和关系，用正确的入党动机克服不正确的入党动机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我们先共同欣赏一段视频，看看视频中描述了什么？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当今，我们受到了各种思潮的影响，包括拜金主义、享乐主义、极端个人主义和历史虚无主义等的侵蚀，使我们忽略了人的本质属性是社会属性，个人与他人，个人与集体，个人与社会不可避免的存在各种关系，在这种思潮的影响下，不仅无法正确引导人们追求有意义的人生，反而会把人引入歧途。我们需要认清实质，自觉抵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不论组织上是否入了党，都应做到首先在思想上真正入党；不能入党前拼命干，入党后松一半。 组织一生入党一次，思想入党一生一世；未进党的门，先做党的人；进了党的门，做好党的人。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最后，预祝大家早日加入党组织！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主题教育文稿</w:t>
      </w:r>
    </w:p>
    <w:p>
      <w:pPr>
        <w:pStyle w:val="5"/>
        <w:keepNext w:val="0"/>
        <w:keepLines w:val="0"/>
        <w:pageBreakBefore w:val="0"/>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黑体" w:hAnsi="黑体" w:eastAsia="黑体" w:cs="黑体"/>
          <w:b/>
          <w:bCs/>
          <w:sz w:val="24"/>
          <w:szCs w:val="24"/>
        </w:rPr>
      </w:pPr>
      <w:r>
        <w:rPr>
          <w:rFonts w:hint="eastAsia" w:ascii="黑体" w:hAnsi="黑体" w:eastAsia="黑体" w:cs="黑体"/>
          <w:b/>
          <w:bCs/>
          <w:sz w:val="24"/>
          <w:szCs w:val="24"/>
        </w:rPr>
        <w:t>永不褪色的旗帜 指引航向的灯塔</w:t>
      </w:r>
    </w:p>
    <w:p>
      <w:pPr>
        <w:pStyle w:val="5"/>
        <w:keepNext w:val="0"/>
        <w:keepLines w:val="0"/>
        <w:pageBreakBefore w:val="0"/>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 xml:space="preserve"> 徐薇</w:t>
      </w:r>
    </w:p>
    <w:p>
      <w:pPr>
        <w:pStyle w:val="5"/>
        <w:keepNext w:val="0"/>
        <w:keepLines w:val="0"/>
        <w:pageBreakBefore w:val="0"/>
        <w:kinsoku/>
        <w:wordWrap w:val="0"/>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根据党的二十大部署，当前全党正在深入开展学习贯彻习近平新时代中国特色社会主义思想主题教育。用党的创新理论统一思想、统一意志、统一行动，弘扬伟大建党精神 。教育引导广大党员学思想、见行动，以满腔热忱奋进新征程，建功新时。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lang w:val="en-US" w:eastAsia="zh-CN"/>
        </w:rPr>
        <w:t>我们来回顾一下2021年习近平在庆祝中国共产党成立100周年大会上的讲话，她说到这样一段话，中华民族是世界上伟大的民族，有着5000多年源远流长的文明历史，为人类文明进步作出了不可磨灭的贡献。1840年鸦片战争以后，中国逐步成为半殖民地半封建社会，国家蒙辱、人民蒙难、文明蒙尘，中华民族遭受了前所未有的劫难。从那时起，实现中华民族伟大复兴，就成为中国人民和中华民族最伟大的梦想。为了拯救民族危亡，中国人民奋起反抗，仁人志士奔走呐喊，太平天国运动、戊戌变法、义和团运动、辛亥革命接连而起，各种救国方案轮番出台，但都以失败而告终。近代以后，中国人民的反帝反封建斗争之所以屡遭挫折和失败，最重要的原因就是没有先进的坚强的政党，作为凝聚力量的领导核心，中国共产党的诞生从根本上改变了这种局面。她给身处黑暗中的广大中国人民点亮了希望，带来了黎明的曙光，中国人民的革命事业从此走上了充满希望的征程。</w:t>
      </w:r>
      <w:r>
        <w:rPr>
          <w:rFonts w:hint="eastAsia" w:ascii="宋体" w:hAnsi="宋体" w:eastAsia="宋体" w:cs="宋体"/>
          <w:b w:val="0"/>
          <w:bCs w:val="0"/>
          <w:sz w:val="21"/>
          <w:szCs w:val="21"/>
          <w:lang w:val="en-US" w:eastAsia="zh-CN"/>
        </w:rPr>
        <w:t>我们来思考中国共产党为什么能行呢？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我们从中国共产党的性质、宗旨、路线三个方面来展开学习。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632" w:firstLineChars="300"/>
        <w:textAlignment w:val="auto"/>
        <w:rPr>
          <w:rFonts w:hint="eastAsia" w:ascii="宋体" w:hAnsi="宋体" w:eastAsia="宋体" w:cs="宋体"/>
          <w:sz w:val="21"/>
          <w:szCs w:val="21"/>
        </w:rPr>
      </w:pPr>
      <w:r>
        <w:rPr>
          <w:rFonts w:hint="eastAsia" w:ascii="黑体" w:hAnsi="黑体" w:eastAsia="黑体" w:cs="黑体"/>
          <w:b/>
          <w:bCs/>
          <w:sz w:val="21"/>
          <w:szCs w:val="21"/>
          <w:lang w:val="en-US" w:eastAsia="zh-CN"/>
        </w:rPr>
        <w:t>一、中国共产</w:t>
      </w:r>
      <w:r>
        <w:rPr>
          <w:rFonts w:hint="eastAsia" w:ascii="黑体" w:hAnsi="黑体" w:eastAsia="黑体" w:cs="黑体"/>
          <w:b/>
          <w:bCs/>
          <w:sz w:val="21"/>
          <w:szCs w:val="21"/>
        </w:rPr>
        <w:t>党的性质</w:t>
      </w:r>
      <w:r>
        <w:rPr>
          <w:rFonts w:hint="eastAsia" w:ascii="宋体" w:hAnsi="宋体" w:eastAsia="宋体" w:cs="宋体"/>
          <w:sz w:val="21"/>
          <w:szCs w:val="21"/>
        </w:rPr>
        <w:br w:type="textWrapping"/>
      </w:r>
      <w:r>
        <w:rPr>
          <w:rFonts w:hint="eastAsia" w:ascii="宋体" w:hAnsi="宋体" w:eastAsia="宋体" w:cs="宋体"/>
          <w:sz w:val="21"/>
          <w:szCs w:val="21"/>
        </w:rPr>
        <w:t>  党的性质是指一个政党本身所具有的质的规定。任何政党都有其一定的阶级基础并在政治、经济等各个方面代表这个阶级的利益，反映这个阶级的世界观，为这个阶级服务。从这个意义上说，党的性质是党的阶级属性、党的世界观和党代表的阶级利益的统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（一）中国共产党要同时成为“两个先锋队”</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党章》明确指出：“中国共产党是中国工人阶级的先锋队,同时是中国人民和中华民族的先锋队,是中国特色社会主义事业的领导核心,代表中国先进生产力的发展要求，代表中国先进文化的前进方向，代表最广大人民的根本利益。”</w:t>
      </w:r>
      <w:r>
        <w:rPr>
          <w:rFonts w:hint="eastAsia" w:ascii="宋体" w:hAnsi="宋体" w:eastAsia="宋体" w:cs="宋体"/>
          <w:b/>
          <w:bCs/>
          <w:sz w:val="21"/>
          <w:szCs w:val="21"/>
        </w:rPr>
        <w:br w:type="textWrapping"/>
      </w:r>
      <w:r>
        <w:rPr>
          <w:rFonts w:hint="eastAsia" w:ascii="宋体" w:hAnsi="宋体" w:cs="宋体"/>
          <w:b/>
          <w:bCs/>
          <w:sz w:val="21"/>
          <w:szCs w:val="21"/>
          <w:lang w:val="en-US" w:eastAsia="zh-CN"/>
        </w:rPr>
        <w:t xml:space="preserve">    </w:t>
      </w:r>
      <w:r>
        <w:rPr>
          <w:rFonts w:hint="eastAsia" w:ascii="宋体" w:hAnsi="宋体" w:eastAsia="宋体" w:cs="宋体"/>
          <w:sz w:val="21"/>
          <w:szCs w:val="21"/>
        </w:rPr>
        <w:t>1、中国共产党是中国工人阶级的先锋队</w:t>
      </w:r>
    </w:p>
    <w:p>
      <w:pPr>
        <w:keepNext w:val="0"/>
        <w:keepLines w:val="0"/>
        <w:pageBreakBefore w:val="0"/>
        <w:kinsoku/>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①中国共产党是以工人阶级为阶级基础的。中国共产党之所以要以工人阶级作为自己的阶级基础，这是由工人阶级的特点及其历史地位决定的</w:t>
      </w:r>
      <w:r>
        <w:rPr>
          <w:rFonts w:hint="eastAsia" w:ascii="宋体" w:hAnsi="宋体" w:eastAsia="宋体" w:cs="宋体"/>
          <w:sz w:val="21"/>
          <w:szCs w:val="21"/>
          <w:lang w:eastAsia="zh-CN"/>
        </w:rPr>
        <w:t>。</w:t>
      </w:r>
    </w:p>
    <w:p>
      <w:pPr>
        <w:pStyle w:val="5"/>
        <w:keepNext w:val="0"/>
        <w:keepLines w:val="0"/>
        <w:pageBreakBefore w:val="0"/>
        <w:kinsoku/>
        <w:wordWrap w:val="0"/>
        <w:overflowPunct/>
        <w:topLinePunct w:val="0"/>
        <w:autoSpaceDE/>
        <w:autoSpaceDN/>
        <w:bidi w:val="0"/>
        <w:adjustRightInd/>
        <w:snapToGrid/>
        <w:spacing w:before="0" w:beforeAutospacing="0" w:after="0" w:afterAutospacing="0"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中国共产党是由工人阶级的先进分子组成的。中国共产党由中国工人阶级中具有共产主义觉悟的先进分子组成，这表明，党是以工人阶级为基础，但不是工人阶级的一般阶级组织，其成员是工人阶级中具有共产主义觉悟的先进分子。</w:t>
      </w:r>
    </w:p>
    <w:p>
      <w:pPr>
        <w:pStyle w:val="5"/>
        <w:keepNext w:val="0"/>
        <w:keepLines w:val="0"/>
        <w:pageBreakBefore w:val="0"/>
        <w:kinsoku/>
        <w:wordWrap w:val="0"/>
        <w:overflowPunct/>
        <w:topLinePunct w:val="0"/>
        <w:autoSpaceDE/>
        <w:autoSpaceDN/>
        <w:bidi w:val="0"/>
        <w:adjustRightInd/>
        <w:snapToGrid/>
        <w:spacing w:before="0" w:beforeAutospacing="0" w:after="0" w:afterAutospacing="0"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③中国共产党是以工人阶级的先进理论武装起来的。这个先进理论，就是马克思列宁主义、毛泽东思想、邓小平理论、“三个代表”重要思想、科学发展观和习近平新时代中国特色社会主义思想。</w:t>
      </w:r>
    </w:p>
    <w:p>
      <w:pPr>
        <w:pStyle w:val="5"/>
        <w:keepNext w:val="0"/>
        <w:keepLines w:val="0"/>
        <w:pageBreakBefore w:val="0"/>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2、中国共产党是中国人民和中华民族的先锋队</w:t>
      </w:r>
    </w:p>
    <w:p>
      <w:pPr>
        <w:pStyle w:val="5"/>
        <w:keepNext w:val="0"/>
        <w:keepLines w:val="0"/>
        <w:pageBreakBefore w:val="0"/>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①中国工人阶级的根本利益同中国人民和中华民族的根本利益是一致的</w:t>
      </w:r>
      <w:r>
        <w:rPr>
          <w:rFonts w:hint="eastAsia" w:cs="宋体"/>
          <w:sz w:val="21"/>
          <w:szCs w:val="21"/>
          <w:lang w:eastAsia="zh-CN"/>
        </w:rPr>
        <w:t>。</w:t>
      </w:r>
    </w:p>
    <w:p>
      <w:pPr>
        <w:pStyle w:val="5"/>
        <w:keepNext w:val="0"/>
        <w:keepLines w:val="0"/>
        <w:pageBreakBefore w:val="0"/>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②成为中国人民和中华民族的先锋队，是马克思主义执政党的内在要求</w:t>
      </w:r>
      <w:r>
        <w:rPr>
          <w:rFonts w:hint="eastAsia" w:cs="宋体"/>
          <w:sz w:val="21"/>
          <w:szCs w:val="21"/>
          <w:lang w:eastAsia="zh-CN"/>
        </w:rPr>
        <w:t>。</w:t>
      </w:r>
    </w:p>
    <w:p>
      <w:pPr>
        <w:pStyle w:val="5"/>
        <w:keepNext w:val="0"/>
        <w:keepLines w:val="0"/>
        <w:pageBreakBefore w:val="0"/>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③成为中国人民和中华民族的先锋队，是党以实现民族振兴为己任的必然选择</w:t>
      </w:r>
      <w:r>
        <w:rPr>
          <w:rFonts w:hint="eastAsia" w:cs="宋体"/>
          <w:sz w:val="21"/>
          <w:szCs w:val="21"/>
          <w:lang w:eastAsia="zh-CN"/>
        </w:rPr>
        <w:t>。</w:t>
      </w:r>
    </w:p>
    <w:p>
      <w:pPr>
        <w:pStyle w:val="5"/>
        <w:keepNext w:val="0"/>
        <w:keepLines w:val="0"/>
        <w:pageBreakBefore w:val="0"/>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3、“两个先锋队”是统一的整体</w:t>
      </w:r>
    </w:p>
    <w:p>
      <w:pPr>
        <w:pStyle w:val="5"/>
        <w:keepNext w:val="0"/>
        <w:keepLines w:val="0"/>
        <w:pageBreakBefore w:val="0"/>
        <w:kinsoku/>
        <w:wordWrap w:val="0"/>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中国共产党是中国工人阶级的先锋队，同时是中国人民和中华民族的先锋队。“两个先锋队”不是对立的，也不能相互替代，它们在本质上是一致的，是一个辩证统一的整体。</w:t>
      </w:r>
    </w:p>
    <w:p>
      <w:pPr>
        <w:pStyle w:val="5"/>
        <w:keepNext w:val="0"/>
        <w:keepLines w:val="0"/>
        <w:pageBreakBefore w:val="0"/>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习近平</w:t>
      </w:r>
      <w:r>
        <w:rPr>
          <w:rFonts w:hint="eastAsia" w:ascii="宋体" w:hAnsi="宋体" w:eastAsia="宋体" w:cs="宋体"/>
          <w:sz w:val="21"/>
          <w:szCs w:val="21"/>
          <w:lang w:val="en-US" w:eastAsia="zh-CN"/>
        </w:rPr>
        <w:t>在</w:t>
      </w:r>
      <w:r>
        <w:rPr>
          <w:rFonts w:hint="eastAsia" w:ascii="宋体" w:hAnsi="宋体" w:eastAsia="宋体" w:cs="宋体"/>
          <w:sz w:val="21"/>
          <w:szCs w:val="21"/>
        </w:rPr>
        <w:t>《领导干部要牢固树立正确世界观权力观事业观》</w:t>
      </w:r>
      <w:r>
        <w:rPr>
          <w:rFonts w:hint="eastAsia" w:ascii="宋体" w:hAnsi="宋体" w:eastAsia="宋体" w:cs="宋体"/>
          <w:sz w:val="21"/>
          <w:szCs w:val="21"/>
          <w:lang w:val="en-US" w:eastAsia="zh-CN"/>
        </w:rPr>
        <w:t>中指出：“</w:t>
      </w:r>
      <w:r>
        <w:rPr>
          <w:rFonts w:hint="eastAsia" w:ascii="宋体" w:hAnsi="宋体" w:eastAsia="宋体" w:cs="宋体"/>
          <w:sz w:val="21"/>
          <w:szCs w:val="21"/>
        </w:rPr>
        <w:t>马克思主义权力观概括起来是两句话：权为民所赋，权为民所用。领导干部不论在什么岗位，都只有为人民服务的义务，都要把人民群众利益放在行使权力的最高位置，把人民群众满意作为行使权力的根本标准，做到公道用人、公正处事。</w:t>
      </w:r>
      <w:r>
        <w:rPr>
          <w:rFonts w:hint="eastAsia" w:ascii="宋体" w:hAnsi="宋体" w:eastAsia="宋体" w:cs="宋体"/>
          <w:sz w:val="21"/>
          <w:szCs w:val="21"/>
          <w:lang w:val="en-US" w:eastAsia="zh-CN"/>
        </w:rPr>
        <w:t>”</w:t>
      </w:r>
    </w:p>
    <w:p>
      <w:pPr>
        <w:pStyle w:val="5"/>
        <w:keepNext w:val="0"/>
        <w:keepLines w:val="0"/>
        <w:pageBreakBefore w:val="0"/>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回顾战争年代、艰苦创业时期、和平发展时期，共产党员不论何时何地都不应把个人利益放在第一位，而应以个人利益服从于人民群众的利益。对人民负责就是对党负责，对人民负责与对党负责是一致的。我们的一切事业，都是人民群众的事业。人民群众是我们党的力量源泉和胜利之本。</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hint="eastAsia" w:ascii="宋体" w:hAnsi="宋体" w:eastAsia="宋体" w:cs="宋体"/>
          <w:b/>
          <w:bCs/>
          <w:sz w:val="21"/>
          <w:szCs w:val="21"/>
        </w:rPr>
        <w:t>中国共产党是中国特色社会主义事业的领导核心</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党的核心领导地位是在长期的革命斗争中形成的，也是在社会主义建设的实践中证明了的，是历史和人民的必然选择。党是中国特色社会主义事业的领导核心，是从党在中国特色社会主义事业中的地位和作用方面概括了党的性质。</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rPr>
      </w:pPr>
      <w:r>
        <w:rPr>
          <w:rFonts w:hint="eastAsia" w:cs="宋体"/>
          <w:sz w:val="21"/>
          <w:szCs w:val="21"/>
          <w:lang w:val="en-US" w:eastAsia="zh-CN"/>
        </w:rPr>
        <w:t>1、</w:t>
      </w:r>
      <w:r>
        <w:rPr>
          <w:rFonts w:hint="eastAsia" w:ascii="宋体" w:hAnsi="宋体" w:eastAsia="宋体" w:cs="宋体"/>
          <w:sz w:val="21"/>
          <w:szCs w:val="21"/>
        </w:rPr>
        <w:t>坚持党的领导是实现共产主义的基本条件</w:t>
      </w:r>
      <w:r>
        <w:rPr>
          <w:rFonts w:hint="eastAsia" w:cs="宋体"/>
          <w:sz w:val="21"/>
          <w:szCs w:val="21"/>
          <w:lang w:eastAsia="zh-CN"/>
        </w:rPr>
        <w:t>。</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rPr>
      </w:pPr>
      <w:r>
        <w:rPr>
          <w:rFonts w:hint="eastAsia" w:cs="宋体"/>
          <w:sz w:val="21"/>
          <w:szCs w:val="21"/>
          <w:lang w:val="en-US" w:eastAsia="zh-CN"/>
        </w:rPr>
        <w:t>2、</w:t>
      </w:r>
      <w:r>
        <w:rPr>
          <w:rFonts w:hint="eastAsia" w:ascii="宋体" w:hAnsi="宋体" w:eastAsia="宋体" w:cs="宋体"/>
          <w:sz w:val="21"/>
          <w:szCs w:val="21"/>
        </w:rPr>
        <w:t>坚持党的领导地位是历史和人民的必然选择</w:t>
      </w:r>
      <w:r>
        <w:rPr>
          <w:rFonts w:hint="eastAsia" w:cs="宋体"/>
          <w:sz w:val="21"/>
          <w:szCs w:val="21"/>
          <w:lang w:eastAsia="zh-CN"/>
        </w:rPr>
        <w:t>。</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rPr>
      </w:pPr>
      <w:r>
        <w:rPr>
          <w:rFonts w:hint="eastAsia" w:cs="宋体"/>
          <w:sz w:val="21"/>
          <w:szCs w:val="21"/>
          <w:lang w:val="en-US" w:eastAsia="zh-CN"/>
        </w:rPr>
        <w:t>3、</w:t>
      </w:r>
      <w:r>
        <w:rPr>
          <w:rFonts w:hint="eastAsia" w:ascii="宋体" w:hAnsi="宋体" w:eastAsia="宋体" w:cs="宋体"/>
          <w:sz w:val="21"/>
          <w:szCs w:val="21"/>
        </w:rPr>
        <w:t>坚持党的领导是中国特色社会主义事业胜利的根本保证</w:t>
      </w:r>
      <w:r>
        <w:rPr>
          <w:rFonts w:hint="eastAsia" w:cs="宋体"/>
          <w:sz w:val="21"/>
          <w:szCs w:val="21"/>
          <w:lang w:eastAsia="zh-CN"/>
        </w:rPr>
        <w:t>。</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（三）“三个代表”----是具体体现</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个代表”重要思想是马克思列宁主义、毛泽东思想、邓小平理论的继承和发展，反映了当代世界和中国的发展变化对党和国家工作的新要求，是中国共产党集体智慧的结晶，是对党的性质和宗旨的概括。“三个代表”重要思想进一步揭示了党的性质、宗旨和根本任务的本质内涵，明确了党的先进性的本质特征。它们之间是一个统一的整体，既相互联系，又互相促进；既反映我们党站在时代前列，坚持了社会发展的正确方向，又反映了创造历史主体的意志和愿望，坚持尊重社会发展规律与尊重人民群众历史主体地位的一致性，是我们党的立党之本。</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1、中国共产党代表中国先进生产力的发展要求</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共产党作为工人阶级的先锋队，其先进性不仅表现在以科学的理论作指导，具有严格的组织纪律性，而且更为重要的是体现在把解放和发展社会生产力作为自己的根本任务。生产力是社会历史发展的最终决定因素，一个政党的进步性，从根本上来说，就是看其对社会生产力的推动作用有多大。</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中国共产党要保持自己的先锋队性质，走在时代前列，保持先进性，就必须始终代表中国先进生产力发展的要求，把发展作为执政兴国的第一要务，无论在任何时候、任何情况下，都要牢记“发展是硬道理”，把发展社会生产力作为自己的根本任务，要始终坚持以经济建设为中心，坚持改革开放，毫不动摇地领导中国人民为建设一个富强、民主、文明的社会主义现代化国家而努力奋斗。</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2、中国共产党代表中国先进文化的前进方向</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国工人阶级作为先进生产力的代表，体现了社会进步和发展的方向。中国共产党以马克思列宁主义、毛泽东思想、邓小平理论和“三个代表”重要思想作为自己的行动指南。伟大的历史使命决定了我们党必须始终代表中国先进文化的前进方向。中国共产党90多年的历史是一部重视文化建设的历史。</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3、中国共产党代表中国最广大人民的根本利益</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中国共产党代表中国最广大人民的根本利益，这是从党的价值观规定了党的性质。全心全意为人民服务是我党的唯一宗旨。立党为公、执政为民，是我党同一切剥削阶级政党的根本区别。</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2" w:firstLineChars="200"/>
        <w:textAlignment w:val="auto"/>
        <w:rPr>
          <w:rFonts w:hint="eastAsia" w:ascii="黑体" w:hAnsi="黑体" w:eastAsia="黑体" w:cs="黑体"/>
          <w:b/>
          <w:bCs/>
          <w:sz w:val="21"/>
          <w:szCs w:val="21"/>
        </w:rPr>
      </w:pPr>
      <w:r>
        <w:rPr>
          <w:rFonts w:hint="eastAsia" w:ascii="黑体" w:hAnsi="黑体" w:eastAsia="黑体" w:cs="黑体"/>
          <w:b/>
          <w:bCs/>
          <w:sz w:val="21"/>
          <w:szCs w:val="21"/>
        </w:rPr>
        <w:t>二、中国共产党的宗旨</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（一）中国共产党的宗旨是全心全意为人民服务</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党的宗旨是党的一切行动的根本出发点和归宿。中国共产党的宗旨是全心全意为人民服务。党章明确规定：“坚持全心全意为人民服务，党除了工人阶级和最广大人民群众的利益，没有自己特殊的利益。”</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1944年9月8日，毛泽东同志在张思德同志追悼会上以“为人民服务”为题发表演说，第一次从理论上系统阐述了为人民服务的科学内涵。1945年，毛泽东在党的七大上所作的《论联合政府》的报告中，又在“为人民服务”前面加上了“全心全意”四个字。</w:t>
      </w:r>
    </w:p>
    <w:p>
      <w:pPr>
        <w:pStyle w:val="5"/>
        <w:keepNext w:val="0"/>
        <w:keepLines w:val="0"/>
        <w:pageBreakBefore w:val="0"/>
        <w:numPr>
          <w:ilvl w:val="0"/>
          <w:numId w:val="0"/>
        </w:numPr>
        <w:kinsoku/>
        <w:wordWrap w:val="0"/>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纵观党的历史，无论哪一个历史时期，党的方针、政策、指导思想都是紧紧围绕最广大人民的根本利益这一根本宗旨展开的</w:t>
      </w:r>
      <w:r>
        <w:rPr>
          <w:rFonts w:hint="eastAsia" w:cs="宋体"/>
          <w:sz w:val="21"/>
          <w:szCs w:val="21"/>
          <w:lang w:eastAsia="zh-CN"/>
        </w:rPr>
        <w:t>。</w:t>
      </w:r>
      <w:r>
        <w:rPr>
          <w:rFonts w:hint="eastAsia" w:ascii="宋体" w:hAnsi="宋体" w:eastAsia="宋体" w:cs="宋体"/>
          <w:sz w:val="21"/>
          <w:szCs w:val="21"/>
        </w:rPr>
        <w:t>坚持为人民服务的宗旨，既是对人民群众的承诺，也是中国共产党对全体共产党员的根本要求。全心全意为人民服务是共产党员的政治义务，作为党员就必须承认并努力践行为人民服务的宗旨。</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年多来，我国抗疫防疫历程极不平凡</w:t>
      </w:r>
      <w:r>
        <w:rPr>
          <w:rFonts w:hint="eastAsia" w:ascii="宋体" w:hAnsi="宋体" w:eastAsia="宋体" w:cs="宋体"/>
          <w:sz w:val="21"/>
          <w:szCs w:val="21"/>
          <w:lang w:eastAsia="zh-CN"/>
        </w:rPr>
        <w:t>。</w:t>
      </w:r>
      <w:r>
        <w:rPr>
          <w:rFonts w:hint="eastAsia" w:ascii="宋体" w:hAnsi="宋体" w:eastAsia="宋体" w:cs="宋体"/>
          <w:sz w:val="21"/>
          <w:szCs w:val="21"/>
        </w:rPr>
        <w:t>以习近平同志为核心的党中央始终坚持人民至上、生命至上，团结带领全党全国各族人民同心抗疫，以强烈的历史担当和强大的战略定力，因时因势优化调整防控政策措施，高效统筹疫情防控和经济社会发展，成功避免了致病力较强、致死率较高的病毒株的广泛流行，有效保护了人民群众生命安全和身体健康，为打赢疫情防控阻击战赢得了宝贵时间。2022年11月以来，我们围绕“保健康、防重症”，不断优化调整防控措施，较短时间实现了疫情防控平稳转段，2亿多人得到诊治，近80万重症患者得到有效救治，新冠死亡率保持在全球最低水平，取得疫情防控重大决定性胜利，创造了人类文明史上人口大国成功走出疫情大流行的奇迹。实践证明，党中央对疫情形势的重大判断、对防控工作的重大决策、对防控策略的重大调整是完全正确的，措施是有力的，群众是认可的，成效是巨大的。</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（二）全心全意为人民服务的重要性</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1、全心全意为人民服务是保持党的先锋队性质的需要</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党章规定：“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毛泽东指出：“</w:t>
      </w:r>
      <w:r>
        <w:rPr>
          <w:rFonts w:hint="eastAsia" w:ascii="宋体" w:hAnsi="宋体" w:eastAsia="宋体" w:cs="宋体"/>
          <w:sz w:val="21"/>
          <w:szCs w:val="21"/>
        </w:rPr>
        <w:t>我们共产党人区别于其他任何政党的又一个显著的标志，就是和最广大人民群众取得最密切的联系。全心全意地为人民服务，一刻也不脱离群众；一切从人民的利益出发，而不是从个人或小集团的利益出发；向人民负责和向党的领导机关负责的一致性；这些就是我们的出发点。</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w:t>
      </w:r>
      <w:r>
        <w:rPr>
          <w:rFonts w:hint="eastAsia" w:ascii="宋体" w:hAnsi="宋体" w:eastAsia="宋体" w:cs="宋体"/>
          <w:sz w:val="21"/>
          <w:szCs w:val="21"/>
        </w:rPr>
        <w:t>《毛泽东选集》第2版第3卷</w:t>
      </w:r>
      <w:r>
        <w:rPr>
          <w:rFonts w:hint="eastAsia" w:ascii="宋体" w:hAnsi="宋体" w:eastAsia="宋体" w:cs="宋体"/>
          <w:sz w:val="21"/>
          <w:szCs w:val="21"/>
          <w:lang w:eastAsia="zh-CN"/>
        </w:rPr>
        <w:t>）</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2、全心全意为人民服务是巩固党的执政地位的需要</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古人云：“水能载舟，亦能覆舟。”我们党是代表人民利益的，但是如果在坚持党的宗旨问题上出现问题，脱离群众，就会动摇党的执政地位。要想不断提高党的领导水平和执政水平，就要始终坚持为人民服务的宗旨，保持和人民群众的血肉联系，取得人民群众的拥护和支持，自觉实现好、维护好、发展好最广大人民群众的根本利益。</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3、全心全意为人民服务是全面建成小康社会、实现中华民族伟大复兴中国梦的迫切要求</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党的事业就是人民的事业，无论是争取民族独立和人民解放，还是全面建成小康社会，实现中华民族伟大复兴的中国梦，都需要我们党坚持全心全意为人民服务的宗旨，带领广大人民群众为之奋斗。</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（三）青年大学生应如何践行党的宗旨</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青年大学生是未来社会的中坚力量，是党的事业的接班人，是建设社会主义事业源源不断的生力军和骨干力量，肩负着振兴中华、实现现代化的重大使命。所以，青年大学生更应该从自身做起，全心全意为人民服务。</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要树立理想，坚定为人民服务的信念；努力学习，增强为人民服务的本领；勇于奉献，争做为人民服务的先锋。</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毛泽东在《为人民服务》一文中写道：“中国人民正在受难，我们有责任解救他们，我们要努力奋斗。要奋斗就会有牺牲，死人的事是经常发生的。但是我们想到人民的利益，想到大多数人民的痛苦，我们为人民而死，就是死得其所。”焦裕禄同志就是这样一位坚持为人民服务的优秀共产党员。</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1964年春天，正当兰考人民同涝、沙、碱斗争胜利前进的时候，焦裕禄同志的肝病也越来越重了。他开会、作报告，经常用右膝顶住肝部，不断用左手按住疼处。有时，用一个硬东西一头顶着椅子，一头顶住肝部。天长日久，他坐的藤椅，被顶出一个大窟窿，他从不把自已的病放在心里。他说：“病是个欺软怕硬的东西。你压住它，它就不欺侮你了。”组织上劝他住院治疗，他总是说：“工作忙，离不开。”给他请来一位有名的中医，开了药方，他嫌药贵，不肯买。他说：“灾区群众生活很困难，花这么多钱买药，我能吃得下吗？”县委的同志背着他去买来三剂，强让他服下了，但他执意不再服第四剂。可当他发现别的同志有了病时，却总是关心备至。县委一位负责同志在乡下患病，焦裕禄几次打电话，要他回来休息。组织部一位同志患慢性疾病，焦裕禄不给他分配工作，要他安心疗养，财委一位同志患病，焦裕禄多次摧他到医院检查……焦裕禄同志想的总是别人，他心里装着全体人民，唯独没有他自己。</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人民是历史的创造者，人民是真正的英雄。习近平就此提出了以上三点要求，作为当代大学生，你认为应该如何为人民服务，自己能做些什么？</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三、 中国共产党在社会主义初级阶段的基本路线和总体布局</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（一）党在社会主义初级阶段的基本路线</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章指出：中国共产党在社会主义初级阶段的基本路线是“领导和团结全国各族人民，以经济建设为中心，坚持四项基本原则，坚持改革开放，自力更生，艰苦创业，为把我国建设成为富强民主文明和谐美丽的社会主义现代化强国而奋斗”。党的基本路线集中反映了党和各族人民的根本利益，是全党和全国各族人民进行社会主义现代化建设的行动指南，也是我们事业能否经受风险考验，顺利实现目标的最可靠保证。</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1.“一个中心，两个基本点”是社会主义初级阶段党的基本路线的核心内容</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0" w:firstLineChars="0"/>
        <w:textAlignment w:val="auto"/>
        <w:rPr>
          <w:rFonts w:hint="eastAsia" w:ascii="宋体" w:hAnsi="宋体" w:eastAsia="宋体" w:cs="宋体"/>
          <w:sz w:val="21"/>
          <w:szCs w:val="21"/>
          <w:lang w:val="en-US" w:eastAsia="zh-CN"/>
        </w:rPr>
      </w:pPr>
      <w:r>
        <w:rPr>
          <w:rFonts w:hint="eastAsia" w:cs="宋体"/>
          <w:sz w:val="21"/>
          <w:szCs w:val="21"/>
          <w:lang w:val="en-US" w:eastAsia="zh-CN"/>
        </w:rPr>
        <w:t xml:space="preserve">   </w:t>
      </w:r>
      <w:r>
        <w:rPr>
          <w:rFonts w:hint="eastAsia" w:ascii="宋体" w:hAnsi="宋体" w:eastAsia="宋体" w:cs="宋体"/>
          <w:sz w:val="21"/>
          <w:szCs w:val="21"/>
          <w:lang w:val="en-US" w:eastAsia="zh-CN"/>
        </w:rPr>
        <w:t>一个中心”就是以经济建设为中心，“两个基本点”就是坚持四项基本原则，坚持改革开放。</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2.建设富强民主文明和谐美丽的社会主义现代化强国是社会主义初级阶段党的基本路线的奋斗目标</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“富强”是社会主义经济建设的目标；“民主”是社会主义政治建设的目标；“文明”主要指社会主义精神文明；“和谐”主要指社会主义社会建设；“美丽”是社会主义生态文明建设的目标。</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3.自力更生、艰苦创业是社会主义初级阶段党的基本路线的根本立足点</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力更生、艰苦创业是我党的优良传统。社会主义初级阶段，我国仍然贫穷落后，虽然经济实力大幅提升，但和人民的期待还有很大差距。因此，我们必须发扬自力更生、艰苦奋斗的精神，为实现中华民族的伟大复兴而努力奋斗。</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（二）深刻把握党在社会主义初级阶段基本路线的内在联系</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第一，以经济建设为中心是兴国之要。以经济建设为中心是兴国之要，是我们党、我们国家兴旺发达和长治久安的根本要求。</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四项基本原则是立国之本。坚持四项基本原则就是坚持社会主义道路，坚持人民民主专政，坚持中国共产党的领导，坚持马克思列宁主义、毛泽东思想、邓小平理论、“三个代表”重要思想、科学发展观和习近平新时代中国特色社会主义思想。脱离四项基本原则，改革开放就会走邪路，就有亡党亡国的危险。</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第三，改革开放是强国之路。当前，我国发展中不平衡、不协调、不可持续问题依然突出，制约科学发展的体制机制障碍躲不开、绕不过，一些深层的问题和矛盾日益突出，必须经过改革加以解决。</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（三）党在社会主义初级阶段的基本纲领</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发展中国特色社会主义经济，就是在社会主义条件下发展市场经济，不断解放和发展生产力。这就要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发展中国特色社会主义的政治，这就要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三，发展中国特色社会主义的文化，就是以马克思主义为指导，以培育有理想、有道德、有文化、有纪律的公民为目标，发展面向现代化、面向世界、面向未来的，民族的科学的大众的社会主义文化。这就要坚持用科学的理论武装全党，教育人民；努力提高全民族的思想道德素质和教育科学文化水平；坚持为人民服务、为社会主义服务的方向和“百花齐放，百家争鸣”的方针，繁荣学术和文艺。建设立足于中国现实、继承历史文化优秀传统、吸收外国文化有益成果的社会主义精神文明。</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四，构建中国特色社会主义和谐社会，就是要按照民主法治、公平正义、诚信友爱、充满活力、安定有序、人与自然和谐相处的总要求和共同建设、共同享有的原则，以改善民生为重点，解决好人民最关心、最直接、最现实的利益问题，使发展成果更多更好更公平惠及全体人民，不断增强人民的获得感，努力形成全体人民各尽其能、各得其所而又和谐相处的局面。</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五，建设中国特色社会主义生态文明，就是增强绿水青山，就是金山银山的意识，坚持节约资源和保护环境的基本国策，着力推进绿色发展、循环发展、低碳发展，形成节约资源和保护环境的空间格局、产业结构、生产方式、生活方式，从源头上扭转生态环境恶化趋势，努力建设美丽中国，实现中华民族永续发展。</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（四）决胜全面建成小康社会，开启全面建设社会主义现代化国家新征程</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2021年7月1日，习近平总书记在庆祝中国共产党成立100周年大会上庄严宣告：“经过全党全国各族人民持续奋斗，我们实现了第一个百年奋斗目标，在中华大地上全面建成了小康社会，历史性地解决了绝对贫困问题，正在意气风发向着全面建成社会主义现代化强国的第二个百年奋斗目标迈进。”</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在党的十九大上习近平总书记指出，综合分析国际国内形势和我国发展条件，从2020年到本世纪中叶可以分两个阶段来安排。</w:t>
      </w:r>
    </w:p>
    <w:p>
      <w:pPr>
        <w:pStyle w:val="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思考：</w:t>
      </w:r>
      <w:r>
        <w:rPr>
          <w:rFonts w:hint="eastAsia" w:ascii="宋体" w:hAnsi="宋体" w:eastAsia="宋体" w:cs="宋体"/>
          <w:sz w:val="21"/>
          <w:szCs w:val="21"/>
          <w:lang w:val="en-US" w:eastAsia="zh-CN"/>
        </w:rPr>
        <w:t>作为新时代中国特色社会主义事业的接班人和建设者，请你结合切身实际，说一说自己能做的有哪些？</w:t>
      </w: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ind w:firstLine="480" w:firstLineChars="200"/>
        <w:jc w:val="both"/>
        <w:rPr>
          <w:rFonts w:hint="eastAsia" w:ascii="楷体" w:hAnsi="楷体" w:eastAsia="楷体" w:cs="楷体"/>
          <w:sz w:val="24"/>
          <w:szCs w:val="24"/>
          <w:lang w:val="en-US" w:eastAsia="zh-CN"/>
        </w:rPr>
      </w:pPr>
    </w:p>
    <w:p>
      <w:pPr>
        <w:numPr>
          <w:ilvl w:val="0"/>
          <w:numId w:val="0"/>
        </w:numPr>
        <w:ind w:leftChars="0"/>
        <w:jc w:val="both"/>
        <w:rPr>
          <w:rFonts w:hint="eastAsia" w:ascii="黑体" w:hAnsi="黑体" w:eastAsia="黑体" w:cs="黑体"/>
          <w:sz w:val="32"/>
          <w:szCs w:val="40"/>
        </w:rPr>
      </w:pPr>
      <w:r>
        <w:rPr>
          <w:rFonts w:hint="eastAsia" w:ascii="楷体" w:hAnsi="楷体" w:eastAsia="楷体" w:cs="楷体"/>
          <w:sz w:val="24"/>
          <w:szCs w:val="24"/>
          <w:lang w:val="en-US" w:eastAsia="zh-CN"/>
        </w:rPr>
        <w:t>主题教育文稿</w:t>
      </w:r>
    </w:p>
    <w:p>
      <w:pPr>
        <w:keepNext w:val="0"/>
        <w:keepLines w:val="0"/>
        <w:pageBreakBefore w:val="0"/>
        <w:kinsoku/>
        <w:wordWrap/>
        <w:overflowPunct/>
        <w:topLinePunct w:val="0"/>
        <w:autoSpaceDE/>
        <w:autoSpaceDN/>
        <w:bidi w:val="0"/>
        <w:adjustRightInd/>
        <w:snapToGrid/>
        <w:spacing w:line="400" w:lineRule="exact"/>
        <w:ind w:firstLine="1502" w:firstLineChars="626"/>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走中国式现代化道路实现全体人民共同富裕</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张丽华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习近平总书记指出：“世界上既不存在定于一尊的现代化模式,也不存在放之四海而皆准的现代化标准。”从世界历史来看，各国虽然都在共同追求现代化，但又在各自选择适合自身的现代化道路和模式。在新中国成立特别是改革开放以来的长期探索和实践基础上，新时代中国共产党人成功推进和拓展了以共同富裕为重要特征的中国式现代化，并在推进现代化的过程中扎实推进共同富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的二十大报告指出，“中国式现代化，是中国共产党领导的社会主义现代化，既有各国现代化的共同特征，更有基于自己国情的中国特色”。并提出中国式现代化的五大特色包括：人口规模巨大的现代化、全体人民共同富裕的现代化、物质文明和精神文明相协调的现代化、人与自然和谐共生的现代化、走和平发展道路的现代化。 今天主要给大家一起解读一下啊第二大特色：全体人民的共同富裕。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主要讲三个问题：什么是共同富裕？为什么要实现共同富裕？如何实现共同富裕？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630" w:firstLineChars="300"/>
        <w:textAlignment w:val="auto"/>
        <w:outlineLvl w:val="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一、什么是共同富裕？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习近平总书记2021年8月17日在中央财经委员会第十次会议上讲话中指出：共同富裕是社会主义的本质要求，是中国式现代化的重要特征。我们说的共同富裕是全体人民共同富裕，是人民群众物质生活和精神生活都富裕，不是少数人的富裕，也不是整齐划一的平均主义。要深入研究不同阶段的目标，分阶段促进共同富裕。给我们指出了一些共同富裕的特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1、从实现内容来看，共同富裕包含了物质文明、精神文明和生态文明等内容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共同富裕不单单是物质基础上的丰厚，它涵盖了人民对经济、政治、文化、社会、生态文明等体现和反映美好生活的多领域发展要求的总和，体现出物质生活和精神生活全方位质与量的统一。“仓廪实而知礼节，衣食足而知荣辱。”没有物质生活上的富裕，就不可能有共同富裕。但是，物质财富占有量只是衡量共同富裕重要的但非唯一的指标。只有物质生活的富裕，没有精神生活的充实，显然不是社会主义现代化条件下的真正富裕。因此，只有物质生活和精神生活都富裕，才是真正的共同富裕，切忌不能过度强调物质享受，陷入高福利的陷阱，导致物质主义泛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从实现主体来看，共同富裕是全体人民人人有份、共同享有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富裕”是千百年来人民群众孜孜不倦的追求。人心齐，泰山移。“富裕”是14亿人共同的期盼，也是14亿人共同的责任，更需要14亿人共同满意，不断提高14亿人的使命意识，自觉扛起“共同富裕”时代重担，扎实推动共同富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从实现目标来看，共同富裕既要解放和发展生产力，又要防止两极分化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共同富裕最主要的还是经济社会发展水平。没有发展，没有扎扎实实的发展成果，共同富裕就无从谈起。高质量发展是解决发展不平衡不充分问题、实现共同富裕的基础条件，因此，要一以贯之地大力发展社会生产力，不断做大社会财富“蛋糕”。在做大“蛋糕”后，不解决好“蛋糕”分配问题，就不可能实现共同富裕。上世纪90年代初，邓小平曾指出：“分配的问题大得很”“中国发展到一定的程度后，一定要考虑分配问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从实现程度来看，共同富裕承认一定程度合理的差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共同富裕不是整齐划一的同等富裕，而是承认相对差异的共同富裕。按照马克思主义的观点，由于社会成员个体知识能力等条件限制，个人消费资料占有量上是必然有差别的，这是社会主义社会共同富裕的特征。只有承认共同富裕的差别性、相对性，才能激发社会成员的劳动、创造的积极性，从而为更高层次的富裕准备条件。因此，要允许一部分人先富起来，先富带后富、帮后富，特别要鼓励辛勤劳动、合法经营、敢于创业的致富带头人</w:t>
      </w:r>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从实现方向来看，共同富裕的实现与追求公平正义相一致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公平正义是人类社会的价值追求，是衡量社会全面进步的重要尺度，它不是抽象概念，而是事关人民群众切身利益的制度实践和制度保障。推进全体人民共同富裕，不仅是中国对公平正义理念的伟大实践，同时也是对公平正义观念的独特表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能否实现共同富裕是衡量公平正义的一个重要维度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共同富裕实践为实现公平正义提供中国方案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6</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从实现方式来看，共同富裕是依靠共同奋斗与制度安排</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共同奋斗这是实现共同富裕的根本途径。要鼓励勤劳致富、创新致富，鼓励辛勤劳动、合法经营、敢于创业的致富带头人，允许一部分人先富起来，先富带后富、帮后富，不搞“杀富济贫”。要扎实推进基本公共服务均等化，坚持尽力而为、量力而行，防止落入福利主义的陷阱，我们不能等靠要，不能养懒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7</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从实现过程来看，共同富裕的实现是一个长期的历史过程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习近平总书记指出：“共同富裕是一个长远目标，需要一个过程，不可能一蹴而就，对其长期性、艰巨性、复杂性要有充分估计，办好这件事，等不得，也急不得。”共同富裕是一项史无前例的伟大事业，一项前所未有的超级民生工程，必须在实现现代化的过程中分阶段、分步骤推进。新时代中国共产党深刻把握推进共同富裕规律，提出“要深入研究不同阶段的目标，分阶段促进共同富裕：到‘十四五’末，全体人民共同富裕迈出坚实步伐，居民收入和实际消费水平差距逐步缩小。到2035年，全体人民共同富裕取得更为明显的实质性进展，基本公共服务实现均等化。到本世纪中叶，全体人民共同富裕基本实现，居民收入和实际消费水平差距缩小到合理区间。”共同富裕这一推进进程与党的十九大报告对社会主义现代化建设的两个阶段战略安排，与“十四五”规划和2035年远景目标建议中对现代化的部署是完全同步的。</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outlineLvl w:val="0"/>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二、</w:t>
      </w:r>
      <w:r>
        <w:rPr>
          <w:rFonts w:hint="eastAsia" w:ascii="宋体" w:hAnsi="宋体" w:eastAsia="宋体" w:cs="宋体"/>
          <w:b/>
          <w:bCs/>
          <w:sz w:val="21"/>
          <w:szCs w:val="21"/>
          <w:lang w:val="en-US" w:eastAsia="zh-CN"/>
        </w:rPr>
        <w:t>为什么要实现共同富裕？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1、这是社会主义的本质要求，是人民群众的共同期盼，是我们党孜孜不倦的奋斗目标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共同富裕是马克思主义的一个基本目标，马克思、恩格斯指出，“无产阶级的运动是绝大多数人的、为绝大多数人谋利益的独立的运动”，在未来社会“生产将以所有的人富裕为目的”。可见共同富裕是马克思、恩格斯所设想的未来社会的重要特征。共同富裕也是自古以来我国人民的一个基本理想，更是几千年漫长岁月的期待和追求。消除贫困、改善民生、逐步实现共同富裕是社会主义的本质要求，是我们党的重要使命。一百多年来党带领人民推翻三座大山，建立社会主义制度，推进改革开放伟大事业，就是为了解放、发展和保护生产力，就是为了逐步实现全体人民共同富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实现共同富裕，是我们党矢志不渝的奋斗目标。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在新发展阶段的历史起点上，我国有条件有能力来逐步扎实推进共同富裕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新中国70多年来的发展特别是改革开放40多年的成就，为促进全体人民共同富裕创造了良好条件。新中国成立特别是改革开放以来，我们集中精力搞现代化建设，整个国家的发展都上了一个大台阶，打赢脱贫攻坚战，全面建成小康社会，中华民族迎来了从站起来、富起来到强起来的伟大飞跃，正向第二个百年奋斗目标迈进。2020年，我国经济总量突破100万亿元大关，人均GDP连续两年超过1万美元，创造了经济快速发展和社会长期稳定的“中国奇迹”。当前，我国经济长期向好，物质基础雄厚，人力资源丰富，市场空间广阔，发展韧性强劲，社会大局稳定，虽然在收入分配、共同富裕方面还存在不少问题，但完全有条件进一步推动解决这些问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val="en-US" w:eastAsia="zh-CN"/>
        </w:rPr>
        <w:t>从中国和世界的历史经验启示看，能不能搞好社会分配公平问题至关重要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治国之道，富民为始。”缩小收入分配差距，对一个国家的长治久安非常重要，尤其对我们这样拥有14亿多人口的超大型国家至关重要。适应我国社会主要矛盾的变化，更好满足人民日益增长的美好生活需要，就要更加注重社会公平问题。如果社会公平问题处理得好，有利于全社会总体效率的提高，有利于开创全面建设社会主义现代化国家新局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美国霸权衰落的启示：美国是贫富分化最严重的西方国家，2021年基尼系数升至0. 48,几乎是半个世纪以来的新高。自里根以来的新自由主义改革造成贫富分化加剧，一旦金融泡沫破裂，债务消费就难以为继，不断恶化的贫困问题直接挑战资产阶级政权的合法性。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拉美陷阱”的启示：20世纪70年代，拉美国家的贫富不均两极分化，城市化失衡造成环境恶化、失业人口较多、公共服务不足现象。过度城市化不仅没有推动拉美经济持续发展，没有解决其农村农业问题，反而使拉美各国都陷入了更为棘手的城市危机之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4、这是以习近平同志为核心的党中央破解我国发展难题的艰辛探索，体现了推动高质量发展和高品质生活的雄心壮志。</w:t>
      </w:r>
      <w:r>
        <w:rPr>
          <w:rFonts w:hint="default"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w:t>
      </w:r>
      <w:r>
        <w:rPr>
          <w:rFonts w:hint="default" w:ascii="宋体" w:hAnsi="宋体" w:eastAsia="宋体" w:cs="宋体"/>
          <w:sz w:val="21"/>
          <w:szCs w:val="21"/>
          <w:lang w:val="en-US" w:eastAsia="zh-CN"/>
        </w:rPr>
        <w:t>党的十八大以来，在以习近平同志为核心的党中央坚强领导下，我们国家大刀阔斧地推动脱贫攻坚和精准脱贫工作，使近1亿贫困人口实现了脱贫，困扰中华民族几千年的绝对贫困问题得到历史性解决，为决胜全面建成小康社会奠定了坚实基础。有了这样的基础，站在进入新发展阶段、落实新发展理念和构建新发展格局这样的时代高度，习近平总书记开始新的战略部署，强调“十四五”乃至更长时期，要坚持系统观念，加强前瞻性思考、全局性谋划、战略性布局和整体性推进，推进城乡居民收入普遍增长，让人们生活更加美好，更好地实现人的全面发展。</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三、如何实现共同富裕？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关于新时代如何扎实推进共同富裕，习近平总书记指出：“总的思路是，坚持以人民为中心的发展思想，在高质量发展中促进共同富裕。”随着脱贫攻坚取得全面胜利，推进共同富裕已经从补短板、强弱项转为促提升、强质效，从着力解决落后社会生产条件下的绝对贫困问题转向解决不平衡不充分发展中的相对贫困问题。概言之，新时代扎实推进共同富裕客观上要求夯实发展基础，将高质量发展作为推动共同富裕的基本动力与现实路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以把握新发展阶段来推进共同富裕。习近平总书记指出：“正确认识党和人民事业所处的历史方位和发展阶段，是我们党明确阶段性中心任务、制定路线方针政策的根本依据，也是我们党领导革命、建设、改革不断取得胜利的重要经验。”以习近平同志为核心的党中央基于新发展阶段来认识和把握共同富裕的历史方位，着眼适应人民群众需求新变化，提出“必须把促进全体人民共同富裕摆在更加重要的位置”，强调要“向着这个目标更加积极有为地进行努力。”明确新发展阶段推进共同富裕的目标是：全体人民共同富裕取得更为明显的实质性进展，突出通过“扎实推进共同富裕”来改善人民生活品质。这为扎实推进共同富裕找准了历史方位，明确了奋斗目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以贯彻新发展理念来推进共同富裕。习近平总书记指出：“理念是行动的先导，一定的发展实践都是由一定的发展理念来引领的。发展理念是否对头，从根本上决定着发展成效乃至成败。”党的十八大以来，以习近平同志为核心的党中央科学判断我国发展形势提出创新、协调、绿色、开放、共享的新发展理念，这是影响包括共同富裕在内的发展全局的深刻观念变革。新时代扎实推进共同富裕必须完整、准确、全面地贯彻新发展理念，坚持创新驱动发展，创造更多高质量就业解决民生之本；坚持协调发展，增强发展整体性，着力解决城乡、区域以及经济社会发展中不平衡不充分问题；坚持绿色低碳发展，不断改善经济社会发展方式和人民群众生活方式；坚持对内改革对外开放，建设全国统一大市场，发展更高层次的开放型经济，不断做大“蛋糕”；坚持共享式发展，壮大共享经济，让全体人民在共建共享发展中有更多获得感，朝着共同富裕目标稳步前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val="en-US" w:eastAsia="zh-CN"/>
        </w:rPr>
        <w:t>以构建新发展格局来推进共同富裕。习近平总书记指出：“加快构建以国内大循环为主体、国内国际双循环相互促进的新发展格局，是‘十四五’规划《建议》提出的一项关系我国发展全局的重大战略任务，需要从全局高度准确把握和积极推进。”新时代我们党自觉把共同富裕摆在新发展格局中统筹推进，把不断提高人民生活品质作为畅通国内大循环的出发点和落脚点，作为国内国际双循环相互促进的关键联结点。以畅通经济循环推动人民群众内需潜力释放，以人民群众消费扩大和升级，助力建设可持续的超大规模国内市场，不断巩固我国发展优势，夯实共同富裕的物质基础。</w:t>
      </w:r>
    </w:p>
    <w:p>
      <w:pPr>
        <w:rPr>
          <w:rFonts w:hint="eastAsia" w:ascii="楷体" w:hAnsi="楷体" w:eastAsia="楷体"/>
          <w:sz w:val="24"/>
        </w:rPr>
      </w:pPr>
    </w:p>
    <w:p>
      <w:pPr>
        <w:rPr>
          <w:rFonts w:ascii="楷体" w:hAnsi="楷体" w:eastAsia="楷体"/>
          <w:sz w:val="24"/>
        </w:rPr>
      </w:pPr>
      <w:r>
        <w:rPr>
          <w:rFonts w:hint="eastAsia" w:ascii="楷体" w:hAnsi="楷体" w:eastAsia="楷体"/>
          <w:sz w:val="24"/>
        </w:rPr>
        <w:t>主题教育文稿</w:t>
      </w:r>
    </w:p>
    <w:p>
      <w:pPr>
        <w:rPr>
          <w:rFonts w:hint="eastAsia" w:ascii="黑体" w:hAnsi="黑体" w:eastAsia="黑体" w:cs="黑体"/>
          <w:sz w:val="24"/>
          <w:szCs w:val="24"/>
        </w:rPr>
      </w:pPr>
      <w:r>
        <w:rPr>
          <w:rFonts w:hint="eastAsia"/>
        </w:rPr>
        <w:t xml:space="preserve">                   </w:t>
      </w:r>
      <w:r>
        <w:rPr>
          <w:rFonts w:hint="eastAsia" w:ascii="黑体" w:hAnsi="黑体" w:eastAsia="黑体" w:cs="黑体"/>
          <w:sz w:val="24"/>
          <w:szCs w:val="24"/>
        </w:rPr>
        <w:t>建设科技强国的底气、骨气和志气</w:t>
      </w:r>
    </w:p>
    <w:p>
      <w:pPr>
        <w:rPr>
          <w:rFonts w:ascii="楷体" w:hAnsi="楷体" w:eastAsia="楷体" w:cs="楷体"/>
          <w:szCs w:val="21"/>
        </w:rPr>
      </w:pPr>
      <w:r>
        <w:rPr>
          <w:rFonts w:hint="eastAsia" w:asciiTheme="minorEastAsia" w:hAnsiTheme="minorEastAsia" w:cstheme="minorEastAsia"/>
          <w:szCs w:val="21"/>
        </w:rPr>
        <w:t xml:space="preserve">                                       </w:t>
      </w:r>
      <w:r>
        <w:rPr>
          <w:rFonts w:hint="eastAsia" w:ascii="楷体" w:hAnsi="楷体" w:eastAsia="楷体" w:cs="楷体"/>
          <w:szCs w:val="21"/>
        </w:rPr>
        <w:t>徐芳</w:t>
      </w:r>
    </w:p>
    <w:p>
      <w:pPr>
        <w:numPr>
          <w:ilvl w:val="0"/>
          <w:numId w:val="0"/>
        </w:numPr>
        <w:spacing w:line="400" w:lineRule="exact"/>
        <w:ind w:firstLine="420" w:firstLineChars="200"/>
        <w:rPr>
          <w:rFonts w:ascii="黑体" w:hAnsi="黑体" w:eastAsia="黑体" w:cs="黑体"/>
          <w:szCs w:val="21"/>
        </w:rPr>
      </w:pPr>
      <w:r>
        <w:rPr>
          <w:rFonts w:hint="eastAsia" w:ascii="黑体" w:hAnsi="黑体" w:eastAsia="黑体" w:cs="黑体"/>
          <w:szCs w:val="21"/>
          <w:lang w:val="en-US" w:eastAsia="zh-CN"/>
        </w:rPr>
        <w:t>一、</w:t>
      </w:r>
      <w:r>
        <w:rPr>
          <w:rFonts w:hint="eastAsia" w:ascii="黑体" w:hAnsi="黑体" w:eastAsia="黑体" w:cs="黑体"/>
          <w:szCs w:val="21"/>
        </w:rPr>
        <w:t>科技强国的概念</w:t>
      </w:r>
    </w:p>
    <w:p>
      <w:pPr>
        <w:spacing w:line="400" w:lineRule="exact"/>
        <w:ind w:firstLine="420" w:firstLineChars="200"/>
        <w:rPr>
          <w:rFonts w:ascii="宋体" w:hAnsi="宋体" w:eastAsia="宋体" w:cs="宋体"/>
          <w:szCs w:val="21"/>
        </w:rPr>
      </w:pPr>
      <w:r>
        <w:rPr>
          <w:rFonts w:hint="eastAsia" w:ascii="宋体" w:hAnsi="宋体" w:eastAsia="宋体" w:cs="宋体"/>
          <w:szCs w:val="21"/>
        </w:rPr>
        <w:t>科技强国是科技原创水平高、创新引领能力强、发展领域均衡,同时经济实力、综合国力、世界影响力强的国家。科技强国是一个科技与经济社会互动的关系，科技和创新能力强导致整个国家强，是其基本逻辑。目前，世界上的科技强国包括美、英、德、日、法五个国家。</w:t>
      </w:r>
    </w:p>
    <w:p>
      <w:pPr>
        <w:numPr>
          <w:ilvl w:val="0"/>
          <w:numId w:val="0"/>
        </w:numPr>
        <w:spacing w:line="400" w:lineRule="exact"/>
        <w:ind w:firstLine="420" w:firstLineChars="200"/>
        <w:rPr>
          <w:rFonts w:ascii="黑体" w:hAnsi="黑体" w:eastAsia="黑体" w:cs="黑体"/>
          <w:szCs w:val="21"/>
        </w:rPr>
      </w:pPr>
      <w:r>
        <w:rPr>
          <w:rFonts w:hint="eastAsia" w:ascii="黑体" w:hAnsi="黑体" w:eastAsia="黑体" w:cs="黑体"/>
          <w:szCs w:val="21"/>
          <w:lang w:val="en-US" w:eastAsia="zh-CN"/>
        </w:rPr>
        <w:t>二、</w:t>
      </w:r>
      <w:r>
        <w:rPr>
          <w:rFonts w:hint="eastAsia" w:ascii="黑体" w:hAnsi="黑体" w:eastAsia="黑体" w:cs="黑体"/>
          <w:szCs w:val="21"/>
        </w:rPr>
        <w:t>我国科技强国战略的沿革</w:t>
      </w:r>
    </w:p>
    <w:p>
      <w:pPr>
        <w:spacing w:line="400" w:lineRule="exact"/>
        <w:ind w:firstLine="420" w:firstLineChars="200"/>
        <w:rPr>
          <w:rFonts w:ascii="宋体" w:hAnsi="宋体" w:eastAsia="宋体" w:cs="宋体"/>
          <w:szCs w:val="21"/>
        </w:rPr>
      </w:pPr>
      <w:r>
        <w:rPr>
          <w:rFonts w:hint="eastAsia" w:ascii="宋体" w:hAnsi="宋体" w:eastAsia="宋体" w:cs="宋体"/>
          <w:szCs w:val="21"/>
        </w:rPr>
        <w:t>1956 年，以毛泽东同志为核心的党中央召开全国知识分子会议，周恩来同志在会上提出了“向科学进军”的号召。这是新中国成立后第一次把知识分子问题、发展科学技术问题，作为全党必须密切关注的重大工作郑重地提了出来。这成为我国现代科技史上的第一个重要里程碑。</w:t>
      </w:r>
    </w:p>
    <w:p>
      <w:pPr>
        <w:spacing w:line="400" w:lineRule="exact"/>
        <w:ind w:firstLine="420" w:firstLineChars="200"/>
        <w:rPr>
          <w:rFonts w:ascii="宋体" w:hAnsi="宋体" w:eastAsia="宋体" w:cs="宋体"/>
          <w:szCs w:val="21"/>
        </w:rPr>
      </w:pPr>
      <w:r>
        <w:rPr>
          <w:rFonts w:hint="eastAsia" w:ascii="宋体" w:hAnsi="宋体" w:eastAsia="宋体" w:cs="宋体"/>
          <w:szCs w:val="21"/>
        </w:rPr>
        <w:t>1978 年，邓小平同志提出“科学技术是生产力”“知识分子是工人阶级的一部分”，标志着我国科技工作迎来了“科学的春天”。之后他又提出“科学技术是第一生产力”，在中国历史上第一次提出把科学技术作为发展经济的主要动力，成为第二个重要里程碑。</w:t>
      </w:r>
    </w:p>
    <w:p>
      <w:pPr>
        <w:spacing w:line="400" w:lineRule="exact"/>
        <w:ind w:firstLine="420" w:firstLineChars="200"/>
        <w:rPr>
          <w:rFonts w:ascii="宋体" w:hAnsi="宋体" w:eastAsia="宋体" w:cs="宋体"/>
          <w:szCs w:val="21"/>
        </w:rPr>
      </w:pPr>
      <w:r>
        <w:rPr>
          <w:rFonts w:hint="eastAsia" w:ascii="宋体" w:hAnsi="宋体" w:eastAsia="宋体" w:cs="宋体"/>
          <w:szCs w:val="21"/>
        </w:rPr>
        <w:t>1995 年，江泽民同志提出“科教兴国”战略，明确将科技发展摆在经济社会发展的重要位置，成为促进经济建设的重要动力，这是第三个重要里程碑。</w:t>
      </w:r>
    </w:p>
    <w:p>
      <w:pPr>
        <w:spacing w:line="400" w:lineRule="exact"/>
        <w:ind w:firstLine="420" w:firstLineChars="200"/>
        <w:rPr>
          <w:rFonts w:ascii="宋体" w:hAnsi="宋体" w:eastAsia="宋体" w:cs="宋体"/>
          <w:szCs w:val="21"/>
        </w:rPr>
      </w:pPr>
      <w:r>
        <w:rPr>
          <w:rFonts w:hint="eastAsia" w:ascii="宋体" w:hAnsi="宋体" w:eastAsia="宋体" w:cs="宋体"/>
          <w:szCs w:val="21"/>
        </w:rPr>
        <w:t>2006 年，胡锦涛同志提出“走中国特色自主创新道路，建设创新型国家”的发展战略，自主创新成为科技事业的旗帜，这是第四个重要里程碑。</w:t>
      </w:r>
    </w:p>
    <w:p>
      <w:pPr>
        <w:spacing w:line="400" w:lineRule="exact"/>
        <w:ind w:firstLine="420" w:firstLineChars="200"/>
        <w:rPr>
          <w:rFonts w:ascii="宋体" w:hAnsi="宋体" w:eastAsia="宋体" w:cs="宋体"/>
          <w:szCs w:val="21"/>
        </w:rPr>
      </w:pPr>
      <w:r>
        <w:rPr>
          <w:rFonts w:hint="eastAsia" w:ascii="宋体" w:hAnsi="宋体" w:eastAsia="宋体" w:cs="宋体"/>
          <w:szCs w:val="21"/>
        </w:rPr>
        <w:t>2012 年，习近平同志明确提出“科技创新必须摆在国家发展全局的核心位置”，强调要“坚持走中国特色自主创新道路”“实施创新驱动发展战略”，意味着中国进入全面创新时代，成为第五个重要里程碑。</w:t>
      </w:r>
    </w:p>
    <w:p>
      <w:pPr>
        <w:spacing w:line="400" w:lineRule="exact"/>
        <w:ind w:firstLine="420" w:firstLineChars="200"/>
        <w:rPr>
          <w:rFonts w:ascii="宋体" w:hAnsi="宋体" w:eastAsia="宋体" w:cs="宋体"/>
          <w:szCs w:val="21"/>
        </w:rPr>
      </w:pPr>
      <w:r>
        <w:rPr>
          <w:rFonts w:hint="eastAsia" w:ascii="宋体" w:hAnsi="宋体" w:eastAsia="宋体" w:cs="宋体"/>
          <w:szCs w:val="21"/>
        </w:rPr>
        <w:t>自《国家中长期科学和技术发展规划纲要(2006一2020年)》提出“21世纪中叶把我国建设成为世界科技强国”以来，“世界科技强国”就成为我国科技创新领域的高频词汇，2050年建成世界科技强国逐渐成为我国的重要奋斗目标。</w:t>
      </w:r>
    </w:p>
    <w:p>
      <w:pPr>
        <w:numPr>
          <w:ilvl w:val="0"/>
          <w:numId w:val="0"/>
        </w:numPr>
        <w:spacing w:line="400" w:lineRule="exact"/>
        <w:ind w:firstLine="420" w:firstLineChars="200"/>
        <w:rPr>
          <w:rFonts w:ascii="黑体" w:hAnsi="黑体" w:eastAsia="黑体" w:cs="黑体"/>
          <w:szCs w:val="21"/>
        </w:rPr>
      </w:pPr>
      <w:r>
        <w:rPr>
          <w:rFonts w:hint="eastAsia" w:ascii="黑体" w:hAnsi="黑体" w:eastAsia="黑体" w:cs="黑体"/>
          <w:szCs w:val="21"/>
          <w:lang w:val="en-US" w:eastAsia="zh-CN"/>
        </w:rPr>
        <w:t>三、</w:t>
      </w:r>
      <w:r>
        <w:rPr>
          <w:rFonts w:hint="eastAsia" w:ascii="黑体" w:hAnsi="黑体" w:eastAsia="黑体" w:cs="黑体"/>
          <w:szCs w:val="21"/>
        </w:rPr>
        <w:t>中国建设科技强国的底气</w:t>
      </w:r>
    </w:p>
    <w:p>
      <w:pPr>
        <w:spacing w:line="400" w:lineRule="exact"/>
        <w:ind w:firstLine="420" w:firstLineChars="200"/>
        <w:rPr>
          <w:rFonts w:ascii="宋体" w:hAnsi="宋体" w:eastAsia="宋体" w:cs="宋体"/>
          <w:szCs w:val="21"/>
        </w:rPr>
      </w:pPr>
      <w:r>
        <w:rPr>
          <w:rFonts w:hint="eastAsia" w:ascii="宋体" w:hAnsi="宋体" w:eastAsia="宋体" w:cs="宋体"/>
          <w:szCs w:val="21"/>
        </w:rPr>
        <w:t>我国古代科技文明的累累硕果与现代国家经济实力的飞速提升是我国建设科技强国的底气。</w:t>
      </w:r>
    </w:p>
    <w:p>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（一）灿烂的古代科技文明</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1.四大学科：天文学、数学、医药学、农学</w:t>
      </w:r>
    </w:p>
    <w:p>
      <w:pPr>
        <w:spacing w:line="400" w:lineRule="exact"/>
        <w:ind w:firstLine="420" w:firstLineChars="200"/>
        <w:rPr>
          <w:rFonts w:ascii="宋体" w:hAnsi="宋体" w:eastAsia="宋体" w:cs="宋体"/>
          <w:szCs w:val="21"/>
        </w:rPr>
      </w:pPr>
      <w:r>
        <w:rPr>
          <w:rFonts w:hint="eastAsia" w:ascii="宋体" w:hAnsi="宋体" w:eastAsia="宋体" w:cs="宋体"/>
          <w:szCs w:val="21"/>
        </w:rPr>
        <w:t>天文学：早在距今约3000多年的甲骨文中就有关于日食的记载，从春秋时代开始，古人对于日食有了完整的连续性的记录。春秋时期，留下了世界上公认的首次哈雷彗星的确切记录，这一记录比欧洲早六百多年。</w:t>
      </w:r>
    </w:p>
    <w:p>
      <w:pPr>
        <w:spacing w:line="400" w:lineRule="exact"/>
        <w:ind w:firstLine="420" w:firstLineChars="200"/>
        <w:rPr>
          <w:rFonts w:ascii="宋体" w:hAnsi="宋体" w:eastAsia="宋体" w:cs="宋体"/>
          <w:szCs w:val="21"/>
        </w:rPr>
      </w:pPr>
      <w:r>
        <w:rPr>
          <w:rFonts w:hint="eastAsia" w:ascii="宋体" w:hAnsi="宋体" w:eastAsia="宋体" w:cs="宋体"/>
          <w:szCs w:val="21"/>
        </w:rPr>
        <w:t>数学：《墨经》研究点、线、面、体等各种几何要素及其相互关系。公元前一世纪的《周髀算经》，最早记载了勾股定理。《九章算术》包括了现代小学算术的大部分内容以及中学数学的相当一部分内容。所凸显的十进位制解决问题方法以及在当时世界堪称先进的筹算算法对西方数学影响深远。</w:t>
      </w:r>
    </w:p>
    <w:p>
      <w:pPr>
        <w:spacing w:line="400" w:lineRule="exact"/>
        <w:ind w:firstLine="420" w:firstLineChars="200"/>
        <w:rPr>
          <w:rFonts w:ascii="宋体" w:hAnsi="宋体" w:eastAsia="宋体" w:cs="宋体"/>
          <w:szCs w:val="21"/>
        </w:rPr>
      </w:pPr>
      <w:r>
        <w:rPr>
          <w:rFonts w:hint="eastAsia" w:ascii="宋体" w:hAnsi="宋体" w:eastAsia="宋体" w:cs="宋体"/>
          <w:szCs w:val="21"/>
        </w:rPr>
        <w:t>医药学：四大医学经典名著：《黄帝内经》《</w:t>
      </w:r>
      <w:r>
        <w:fldChar w:fldCharType="begin"/>
      </w:r>
      <w:r>
        <w:instrText xml:space="preserve"> HYPERLINK "https://baike.baidu.com/item/%E9%9A%BE%E7%BB%8F/1525135?fromModule=lemma_inlink" \t "https://baike.baidu.com/item/%E9%BB%84%E5%B8%9D%E5%86%85%E7%BB%8F/_blank" </w:instrText>
      </w:r>
      <w:r>
        <w:fldChar w:fldCharType="separate"/>
      </w:r>
      <w:r>
        <w:rPr>
          <w:rFonts w:hint="eastAsia" w:ascii="宋体" w:hAnsi="宋体" w:eastAsia="宋体" w:cs="宋体"/>
          <w:szCs w:val="21"/>
        </w:rPr>
        <w:t>难经</w:t>
      </w:r>
      <w:r>
        <w:rPr>
          <w:rFonts w:hint="eastAsia" w:ascii="宋体" w:hAnsi="宋体" w:eastAsia="宋体" w:cs="宋体"/>
          <w:szCs w:val="21"/>
        </w:rPr>
        <w:fldChar w:fldCharType="end"/>
      </w:r>
      <w:r>
        <w:rPr>
          <w:rFonts w:hint="eastAsia" w:ascii="宋体" w:hAnsi="宋体" w:eastAsia="宋体" w:cs="宋体"/>
          <w:szCs w:val="21"/>
        </w:rPr>
        <w:t>》（扁鹊）、《</w:t>
      </w:r>
      <w:r>
        <w:rPr>
          <w:rFonts w:hint="eastAsia" w:ascii="宋体" w:hAnsi="宋体" w:eastAsia="宋体" w:cs="宋体"/>
          <w:szCs w:val="21"/>
        </w:rPr>
        <w:fldChar w:fldCharType="begin"/>
      </w:r>
      <w:r>
        <w:rPr>
          <w:rFonts w:hint="eastAsia" w:ascii="宋体" w:hAnsi="宋体" w:eastAsia="宋体" w:cs="宋体"/>
          <w:szCs w:val="21"/>
        </w:rPr>
        <w:instrText xml:space="preserve"> HYPERLINK "https://baike.baidu.com/item/%E4%BC%A4%E5%AF%92%E6%9D%82%E7%97%85%E8%AE%BA/1125995?fromModule=lemma_inlink" \t "https://baike.baidu.com/item/%E9%BB%84%E5%B8%9D%E5%86%85%E7%BB%8F/_blank" </w:instrText>
      </w:r>
      <w:r>
        <w:rPr>
          <w:rFonts w:hint="eastAsia" w:ascii="宋体" w:hAnsi="宋体" w:eastAsia="宋体" w:cs="宋体"/>
          <w:szCs w:val="21"/>
        </w:rPr>
        <w:fldChar w:fldCharType="separate"/>
      </w:r>
      <w:r>
        <w:rPr>
          <w:rFonts w:hint="eastAsia" w:ascii="宋体" w:hAnsi="宋体" w:eastAsia="宋体" w:cs="宋体"/>
          <w:szCs w:val="21"/>
        </w:rPr>
        <w:t>伤寒杂病论</w:t>
      </w:r>
      <w:r>
        <w:rPr>
          <w:rFonts w:hint="eastAsia" w:ascii="宋体" w:hAnsi="宋体" w:eastAsia="宋体" w:cs="宋体"/>
          <w:szCs w:val="21"/>
        </w:rPr>
        <w:fldChar w:fldCharType="end"/>
      </w:r>
      <w:r>
        <w:rPr>
          <w:rFonts w:hint="eastAsia" w:ascii="宋体" w:hAnsi="宋体" w:eastAsia="宋体" w:cs="宋体"/>
          <w:szCs w:val="21"/>
        </w:rPr>
        <w:t>》（张仲景）、《</w:t>
      </w:r>
      <w:r>
        <w:rPr>
          <w:rFonts w:hint="eastAsia" w:ascii="宋体" w:hAnsi="宋体" w:eastAsia="宋体" w:cs="宋体"/>
          <w:szCs w:val="21"/>
        </w:rPr>
        <w:fldChar w:fldCharType="begin"/>
      </w:r>
      <w:r>
        <w:rPr>
          <w:rFonts w:hint="eastAsia" w:ascii="宋体" w:hAnsi="宋体" w:eastAsia="宋体" w:cs="宋体"/>
          <w:szCs w:val="21"/>
        </w:rPr>
        <w:instrText xml:space="preserve"> HYPERLINK "https://baike.baidu.com/item/%E7%A5%9E%E5%86%9C%E6%9C%AC%E8%8D%89%E7%BB%8F/302460?fromModule=lemma_inlink" \t "https://baike.baidu.com/item/%E9%BB%84%E5%B8%9D%E5%86%85%E7%BB%8F/_blank" </w:instrText>
      </w:r>
      <w:r>
        <w:rPr>
          <w:rFonts w:hint="eastAsia" w:ascii="宋体" w:hAnsi="宋体" w:eastAsia="宋体" w:cs="宋体"/>
          <w:szCs w:val="21"/>
        </w:rPr>
        <w:fldChar w:fldCharType="separate"/>
      </w:r>
      <w:r>
        <w:rPr>
          <w:rFonts w:hint="eastAsia" w:ascii="宋体" w:hAnsi="宋体" w:eastAsia="宋体" w:cs="宋体"/>
          <w:szCs w:val="21"/>
        </w:rPr>
        <w:t>神农本草经</w:t>
      </w:r>
      <w:r>
        <w:rPr>
          <w:rFonts w:hint="eastAsia" w:ascii="宋体" w:hAnsi="宋体" w:eastAsia="宋体" w:cs="宋体"/>
          <w:szCs w:val="21"/>
        </w:rPr>
        <w:fldChar w:fldCharType="end"/>
      </w:r>
      <w:r>
        <w:rPr>
          <w:rFonts w:hint="eastAsia" w:ascii="宋体" w:hAnsi="宋体" w:eastAsia="宋体" w:cs="宋体"/>
          <w:szCs w:val="21"/>
        </w:rPr>
        <w:t>》（神农氏）。</w:t>
      </w:r>
    </w:p>
    <w:p>
      <w:pPr>
        <w:spacing w:line="400" w:lineRule="exact"/>
        <w:ind w:firstLine="420" w:firstLineChars="200"/>
        <w:rPr>
          <w:rFonts w:ascii="宋体" w:hAnsi="宋体" w:eastAsia="宋体" w:cs="宋体"/>
          <w:szCs w:val="21"/>
        </w:rPr>
      </w:pPr>
      <w:r>
        <w:rPr>
          <w:rFonts w:hint="eastAsia" w:ascii="宋体" w:hAnsi="宋体" w:eastAsia="宋体" w:cs="宋体"/>
          <w:szCs w:val="21"/>
        </w:rPr>
        <w:t>农学：按照学界的统计，全世界栽培的作物种数在 600 种到 1000 种之间，其中起源于中国的超过 20%。在中国科学院自然科学史研究所评选的 88 项“中国古代重大科技发明与创造”当中，农业相关发明与创造有 20 余项，包括阴阳合历、杂种优势利用、二十四节气、水稻栽培、猪的驯化、酿酒、粟的栽培、养蚕、缫丝、大豆栽培、竹子栽培、茶树栽培、柑橘栽培、分行栽培、多熟种植、温室栽培、扇车、翻车、大风车、都江堰、灵渠、大运河等。还有学者把水稻栽培、大豆栽培和利用、种桑养蚕和种茶饮茶称为“中国农业四大发明”。</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2.三大技术：陶瓷、丝织、建筑</w:t>
      </w:r>
    </w:p>
    <w:p>
      <w:pPr>
        <w:spacing w:line="400" w:lineRule="exact"/>
        <w:ind w:firstLine="420" w:firstLineChars="200"/>
        <w:rPr>
          <w:rFonts w:ascii="宋体" w:hAnsi="宋体" w:eastAsia="宋体" w:cs="宋体"/>
          <w:szCs w:val="21"/>
        </w:rPr>
      </w:pPr>
      <w:r>
        <w:rPr>
          <w:rFonts w:hint="eastAsia" w:ascii="宋体" w:hAnsi="宋体" w:eastAsia="宋体" w:cs="宋体"/>
          <w:szCs w:val="21"/>
        </w:rPr>
        <w:t>陶瓷：在英文中中国和瓷器是同一个单词：china。这很好的体现了瓷器在国际的地位与影响力。它是可以和我们伟大祖国媲美的代表。十八世纪以前，欧洲人不会制造瓷器，因此中国特别是昌南镇的精美瓷器很受欢迎。在欧洲，昌南镇瓷器是十分受人珍爱的贵重物品.欧洲人就以“昌南”作为瓷器（china）和生产瓷器的“中国”（China）的代称（景德镇：宋真宗赵恒赐名），久而久之，欧洲人就把昌南的本意忘却了，只记得它是“瓷器”，即“中国”。</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丝织：丝绸之路是个形象而且贴切的名字。在古代世界，只有中国是最早开始种桑、养蚕、生产丝织品的国家。近年中国各地的考古发现表明,自商、周至战国时期,丝绸的生产技术已经发展到相当高的水平。中国的丝织品迄今仍是中国奉献给世界人民的最重要产品之一。中国的丝绸轻盈、精细，跟欧洲人惯常穿的亚麻和毛呢相比，色泽和触感简直是云泥之别。公元前1世纪时，罗马共和国巨头恺撒有一次穿着丝袍去看戏，光耀夺目、艳丽华贵的中国丝绸使在场的人目瞪口呆。人们沸腾了，贵族男女争相穿着丝绸衣袍以显示高贵的身份。中国丝绸的价格被迅速炒得几乎等同于黄金，一度达到12两黄金才能买1磅【1磅(lb)=453.59237克(g)】丝绸的天价，成为了欧洲贵族才能拥有的高档奢侈品，足可见西方人对中国丝绸的崇拜之情。</w:t>
      </w:r>
    </w:p>
    <w:p>
      <w:pPr>
        <w:spacing w:line="400" w:lineRule="exact"/>
        <w:ind w:firstLine="420" w:firstLineChars="200"/>
        <w:rPr>
          <w:rFonts w:ascii="宋体" w:hAnsi="宋体" w:eastAsia="宋体" w:cs="宋体"/>
          <w:szCs w:val="21"/>
        </w:rPr>
      </w:pPr>
      <w:r>
        <w:rPr>
          <w:rFonts w:hint="eastAsia" w:ascii="宋体" w:hAnsi="宋体" w:eastAsia="宋体" w:cs="宋体"/>
          <w:szCs w:val="21"/>
        </w:rPr>
        <w:t>建筑：一是建筑选址。堪舆学是中国的先人选择理想的人居环境的一门科学，是古代的建筑环境学，对城乡规划与设计至今仍有重要指导意义。二是材料选择。中国传统建筑称为土木工程，土和木是基本的建筑材料，环保、绿色、低碳且可循环利用回归大自然。因此，中国几千年前在建造房屋方面已经实现了“碳中和”。三是结构形式。中国传统木构建筑的节点为榫卯结合，柱子是不生根的。建筑可拆解、移动或搬迁，西方建筑难以做到。四是建造方法。中国传统木构建筑早已形成成熟的模数制度和权衡比例关系，建房按照尺度比例、榫卯构造制作出柱、梁、檩、枋等构件而后组装，是世界上最早的装配式建筑。五是抗震效果明显。不同于西方钢筋混凝土建筑讲求“抗震”，中国传统木构建筑“以柔克刚”“墙倒屋不塌”，后者不论从建造理念还是建造成果上，都体现了先人的高超智慧和在世界建筑领域的先进优势。北京故宫，世界上现存规模最大、保存最为完整的木质结构的古建筑之一。故宫使用的木材主要以杉木和金丝楠木为主，这两种木材不仅密度大，而且具有很好的抗腐蚀能力。</w:t>
      </w:r>
    </w:p>
    <w:p>
      <w:pPr>
        <w:spacing w:line="400" w:lineRule="exact"/>
        <w:ind w:firstLine="420" w:firstLineChars="200"/>
        <w:rPr>
          <w:rFonts w:ascii="宋体" w:hAnsi="宋体" w:eastAsia="宋体" w:cs="宋体"/>
          <w:color w:val="222222"/>
          <w:szCs w:val="21"/>
          <w:shd w:val="clear" w:color="auto" w:fill="FFFFFF"/>
        </w:rPr>
      </w:pPr>
      <w:r>
        <w:rPr>
          <w:rFonts w:hint="eastAsia" w:ascii="宋体" w:hAnsi="宋体" w:eastAsia="宋体" w:cs="宋体"/>
          <w:szCs w:val="21"/>
        </w:rPr>
        <w:t>3.四大发明：造纸术、印刷术、火药、指南针</w:t>
      </w:r>
    </w:p>
    <w:p>
      <w:pPr>
        <w:spacing w:line="400" w:lineRule="exact"/>
        <w:ind w:firstLine="420" w:firstLineChars="200"/>
        <w:rPr>
          <w:rFonts w:ascii="宋体" w:hAnsi="宋体" w:eastAsia="宋体" w:cs="宋体"/>
          <w:szCs w:val="21"/>
        </w:rPr>
      </w:pPr>
      <w:r>
        <w:rPr>
          <w:rFonts w:hint="eastAsia" w:ascii="宋体" w:hAnsi="宋体" w:eastAsia="宋体" w:cs="宋体"/>
          <w:szCs w:val="21"/>
        </w:rPr>
        <w:t>指南针：古代叫司南，主要组成部分是一根装在轴上的磁针，磁针在天然地磁场的作用下可以自由转动并保持在磁子午线的切线方向上，磁针的南极指向地理南极(磁场北极)，利用这一性能可以辨别方向。常用于航海、大地测量、旅行及军事等方面。指南针是中国古代劳动人民在长期实践中对磁石磁性认识的结果。</w:t>
      </w:r>
    </w:p>
    <w:p>
      <w:pPr>
        <w:spacing w:line="400" w:lineRule="exact"/>
        <w:ind w:firstLine="420" w:firstLineChars="200"/>
        <w:rPr>
          <w:rFonts w:ascii="宋体" w:hAnsi="宋体" w:eastAsia="宋体" w:cs="宋体"/>
          <w:szCs w:val="21"/>
        </w:rPr>
      </w:pPr>
      <w:r>
        <w:rPr>
          <w:rFonts w:hint="eastAsia" w:ascii="宋体" w:hAnsi="宋体" w:eastAsia="宋体" w:cs="宋体"/>
          <w:szCs w:val="21"/>
        </w:rPr>
        <w:t>造纸术：他用树皮、麻头及敝布、鱼网等原料，经过挫、捣、炒、烘等工艺制造的纸，是现代纸的渊源。这种纸，原料容易找到，又很便宜，质量也提高了，逐渐普遍使用。为纪念蔡伦的功绩，后人把这种纸叫作“蔡侯纸”。</w:t>
      </w:r>
    </w:p>
    <w:p>
      <w:pPr>
        <w:spacing w:line="400" w:lineRule="exact"/>
        <w:ind w:firstLine="420" w:firstLineChars="200"/>
        <w:rPr>
          <w:rFonts w:ascii="宋体" w:hAnsi="宋体" w:eastAsia="宋体" w:cs="宋体"/>
          <w:szCs w:val="21"/>
        </w:rPr>
      </w:pPr>
      <w:r>
        <w:rPr>
          <w:rFonts w:hint="eastAsia" w:ascii="宋体" w:hAnsi="宋体" w:eastAsia="宋体" w:cs="宋体"/>
          <w:szCs w:val="21"/>
        </w:rPr>
        <w:t>火药：是在适当的外界能量作用下，自身能进行迅速而有规律的燃烧，同时生成大量高温燃气的物质。在军事上主要用作枪弹、炮弹的发射药和火箭、导弹的推进剂及其他驱动装置的能源，是弹药的重要组成部分。火药的发明是人们长期炼丹,制药实践结果。在12,13世纪,火药首先传入阿拉伯国家,然后传到希腊和欧洲乃至世界各地。</w:t>
      </w:r>
    </w:p>
    <w:p>
      <w:pPr>
        <w:spacing w:line="400" w:lineRule="exact"/>
        <w:ind w:firstLine="420" w:firstLineChars="200"/>
        <w:rPr>
          <w:rFonts w:ascii="宋体" w:hAnsi="宋体" w:eastAsia="宋体" w:cs="宋体"/>
          <w:szCs w:val="21"/>
        </w:rPr>
      </w:pPr>
      <w:r>
        <w:rPr>
          <w:rFonts w:hint="eastAsia" w:ascii="宋体" w:hAnsi="宋体" w:eastAsia="宋体" w:cs="宋体"/>
          <w:szCs w:val="21"/>
        </w:rPr>
        <w:t>印刷术：雕版印刷术发明于唐朝，并在唐朝中后期普遍使用。宋仁宗时毕昇发明了活字印刷术标志着活字印刷术的诞生。他是世界上第一个发明人，比德国人约翰内斯·古腾堡的铅活字印刷术早约400年标志着活字印刷术的诞生。</w:t>
      </w:r>
    </w:p>
    <w:p>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（二）现代国家经济实力的提升</w:t>
      </w:r>
    </w:p>
    <w:p>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 2022年，中国国内生产总值达121万亿元，这是继2020年、2021年连续突破100万亿元、110万亿元之后，再跃新台阶。按年平均汇率折算，中国经济总量达18万亿美元，稳居世界第二位。</w:t>
      </w:r>
    </w:p>
    <w:p>
      <w:pPr>
        <w:spacing w:line="400" w:lineRule="exact"/>
        <w:ind w:firstLine="420" w:firstLineChars="200"/>
        <w:rPr>
          <w:rFonts w:ascii="宋体" w:hAnsi="宋体" w:eastAsia="宋体" w:cs="宋体"/>
          <w:szCs w:val="21"/>
        </w:rPr>
      </w:pPr>
      <w:r>
        <w:rPr>
          <w:rFonts w:hint="eastAsia" w:ascii="宋体" w:hAnsi="宋体" w:eastAsia="宋体" w:cs="宋体"/>
          <w:szCs w:val="21"/>
        </w:rPr>
        <w:t>2022年，我国研发经费投入总量突破3万亿元，基础研究经费总量首超2000亿元，是全球第二大研发经费投入经济体，已连续7年保持两位数增长。</w:t>
      </w:r>
    </w:p>
    <w:p>
      <w:pPr>
        <w:numPr>
          <w:ilvl w:val="0"/>
          <w:numId w:val="0"/>
        </w:numPr>
        <w:spacing w:line="400" w:lineRule="exact"/>
        <w:ind w:firstLine="420" w:firstLineChars="200"/>
        <w:rPr>
          <w:rFonts w:ascii="黑体" w:hAnsi="黑体" w:eastAsia="黑体" w:cs="黑体"/>
          <w:szCs w:val="21"/>
        </w:rPr>
      </w:pPr>
      <w:r>
        <w:rPr>
          <w:rFonts w:hint="eastAsia" w:ascii="黑体" w:hAnsi="黑体" w:eastAsia="黑体" w:cs="黑体"/>
          <w:szCs w:val="21"/>
          <w:lang w:val="en-US" w:eastAsia="zh-CN"/>
        </w:rPr>
        <w:t>四、</w:t>
      </w:r>
      <w:r>
        <w:rPr>
          <w:rFonts w:hint="eastAsia" w:ascii="黑体" w:hAnsi="黑体" w:eastAsia="黑体" w:cs="黑体"/>
          <w:szCs w:val="21"/>
        </w:rPr>
        <w:t>中国建设科技强国的骨气</w:t>
      </w:r>
    </w:p>
    <w:p>
      <w:pPr>
        <w:spacing w:line="400" w:lineRule="exact"/>
        <w:rPr>
          <w:rFonts w:ascii="宋体" w:hAnsi="宋体" w:eastAsia="宋体" w:cs="宋体"/>
          <w:szCs w:val="21"/>
        </w:rPr>
      </w:pPr>
      <w:r>
        <w:rPr>
          <w:rFonts w:hint="eastAsia" w:ascii="宋体" w:hAnsi="宋体" w:eastAsia="宋体" w:cs="宋体"/>
          <w:b/>
          <w:bCs/>
          <w:szCs w:val="21"/>
        </w:rPr>
        <w:t xml:space="preserve">  </w:t>
      </w:r>
      <w:r>
        <w:rPr>
          <w:rFonts w:hint="eastAsia" w:ascii="宋体" w:hAnsi="宋体" w:eastAsia="宋体" w:cs="宋体"/>
          <w:szCs w:val="21"/>
        </w:rPr>
        <w:t xml:space="preserve">  中国近代由于西方列强的入侵和封建统治的腐朽，中国逐渐沦为半殖民地半封建社会，中华民族遭受了前所未有的苦难，中国科技远远落后于资本主义国家。通过剖析近代中国科技落后的原因，我们增强建设科技强国的骨气，让历史不再重演。</w:t>
      </w:r>
    </w:p>
    <w:p>
      <w:pPr>
        <w:spacing w:line="400" w:lineRule="exact"/>
        <w:rPr>
          <w:rFonts w:hint="eastAsia" w:ascii="宋体" w:hAnsi="宋体" w:eastAsia="宋体" w:cs="宋体"/>
          <w:b/>
          <w:bCs/>
          <w:szCs w:val="21"/>
        </w:rPr>
      </w:pPr>
      <w:r>
        <w:rPr>
          <w:rFonts w:hint="eastAsia" w:ascii="宋体" w:hAnsi="宋体" w:eastAsia="宋体" w:cs="宋体"/>
          <w:b/>
          <w:bCs/>
          <w:szCs w:val="21"/>
        </w:rPr>
        <w:t>（一）封建社会制度的阻碍</w:t>
      </w:r>
    </w:p>
    <w:p>
      <w:pPr>
        <w:spacing w:line="400" w:lineRule="exact"/>
        <w:ind w:firstLine="420"/>
        <w:rPr>
          <w:rFonts w:hint="eastAsia" w:ascii="宋体" w:hAnsi="宋体" w:eastAsia="宋体" w:cs="宋体"/>
          <w:sz w:val="21"/>
          <w:szCs w:val="21"/>
        </w:rPr>
      </w:pPr>
      <w:r>
        <w:rPr>
          <w:rFonts w:hint="eastAsia" w:ascii="宋体" w:hAnsi="宋体" w:eastAsia="宋体" w:cs="宋体"/>
          <w:sz w:val="21"/>
          <w:szCs w:val="21"/>
        </w:rPr>
        <w:t>中国的封建经济处于典型的小农经济状态，以一家一户为单位，男耕女织，农业和手工业紧密结合，具有发散性和狭隘性，过度的剥削使得农民没有商品交换的能力和改进技术大资本，阻碍社会分工的发展。虽然明代出现了资本主义萌芽，但发展很不充分，统治阶级对工商业的压抑更加严重，实行重农抑商政策。工商业者虽然有资本，但由于缺乏政治权利和社会地位，受到排挤，导致最终没能形成推动社会发展的新兴动力。清朝的闭关锁国政策，导致中国与其他国家交往的大门被关闭了。腐朽落后的封建社会政治制度下的封建统治者，不可能对科学技术提出像欧洲资本主义经济那样迫切需要的要求，而落后低下的社会生产力更不可能像欧洲工业革命一样为科学技术的发展提供物质上的支持。因此可以说科学技术缺乏产生、发展和成长的土壤。</w:t>
      </w:r>
    </w:p>
    <w:p>
      <w:pPr>
        <w:spacing w:line="400" w:lineRule="exact"/>
        <w:ind w:firstLine="420"/>
        <w:rPr>
          <w:rFonts w:ascii="宋体" w:hAnsi="宋体" w:eastAsia="宋体" w:cs="宋体"/>
          <w:b/>
          <w:bCs/>
          <w:sz w:val="21"/>
          <w:szCs w:val="21"/>
        </w:rPr>
      </w:pPr>
      <w:r>
        <w:rPr>
          <w:rFonts w:hint="eastAsia" w:ascii="宋体" w:hAnsi="宋体" w:eastAsia="宋体" w:cs="宋体"/>
          <w:b/>
          <w:bCs/>
          <w:sz w:val="21"/>
          <w:szCs w:val="21"/>
        </w:rPr>
        <w:t>（二）传统儒家文化的桎梏</w:t>
      </w:r>
    </w:p>
    <w:p>
      <w:pPr>
        <w:widowControl/>
        <w:shd w:val="clear" w:color="auto" w:fill="FFFFFF"/>
        <w:spacing w:line="400" w:lineRule="exact"/>
        <w:ind w:firstLine="420" w:firstLineChars="200"/>
        <w:jc w:val="left"/>
        <w:rPr>
          <w:rFonts w:hint="eastAsia" w:ascii="宋体" w:hAnsi="宋体" w:eastAsia="宋体" w:cs="宋体"/>
          <w:szCs w:val="21"/>
          <w:lang w:eastAsia="zh-CN"/>
        </w:rPr>
      </w:pPr>
      <w:r>
        <w:rPr>
          <w:rFonts w:hint="eastAsia" w:ascii="宋体" w:hAnsi="宋体" w:eastAsia="宋体" w:cs="宋体"/>
          <w:sz w:val="21"/>
          <w:szCs w:val="21"/>
        </w:rPr>
        <w:t>封建制度是对君权和神权的绝对维护。而科学技术是对未知事物的探索，与封建君主的论断是相违背的，而任何违背皇权的观点和思想都是大逆不道，是不可容忍的。你会发现这些不过是对于前任技术的总结，造纸术是改良的，印刷术也是，都是在之前技术上进行的一些小修小补，并没有实质性的改变。中国人从古到今其实一直都是非常擅长总结的，总是对于</w:t>
      </w:r>
      <w:r>
        <w:rPr>
          <w:rFonts w:hint="eastAsia" w:ascii="宋体" w:hAnsi="宋体" w:eastAsia="宋体" w:cs="宋体"/>
          <w:szCs w:val="21"/>
        </w:rPr>
        <w:t>前面的经验总结提炼，没有创新，没有逻辑的推理，缺少实验的精神</w:t>
      </w:r>
      <w:r>
        <w:rPr>
          <w:rFonts w:hint="eastAsia" w:ascii="宋体" w:hAnsi="宋体" w:eastAsia="宋体" w:cs="宋体"/>
          <w:szCs w:val="21"/>
          <w:lang w:eastAsia="zh-CN"/>
        </w:rPr>
        <w:t>。</w:t>
      </w:r>
    </w:p>
    <w:p>
      <w:pPr>
        <w:widowControl/>
        <w:shd w:val="clear" w:color="auto" w:fill="FFFFFF"/>
        <w:spacing w:line="400" w:lineRule="exact"/>
        <w:ind w:firstLine="420" w:firstLineChars="200"/>
        <w:jc w:val="left"/>
        <w:rPr>
          <w:rFonts w:hint="eastAsia" w:ascii="黑体" w:hAnsi="黑体" w:eastAsia="黑体" w:cs="黑体"/>
          <w:szCs w:val="21"/>
        </w:rPr>
      </w:pPr>
      <w:r>
        <w:rPr>
          <w:rFonts w:hint="eastAsia" w:ascii="黑体" w:hAnsi="黑体" w:eastAsia="黑体" w:cs="黑体"/>
          <w:szCs w:val="21"/>
        </w:rPr>
        <w:t>（三）落后教育制度的羁绊</w:t>
      </w:r>
    </w:p>
    <w:p>
      <w:pPr>
        <w:widowControl/>
        <w:shd w:val="clear" w:color="auto" w:fill="FFFFFF"/>
        <w:spacing w:line="400" w:lineRule="exact"/>
        <w:ind w:firstLine="420" w:firstLineChars="200"/>
        <w:jc w:val="left"/>
        <w:rPr>
          <w:rFonts w:ascii="宋体" w:hAnsi="宋体" w:eastAsia="宋体" w:cs="宋体"/>
          <w:szCs w:val="21"/>
        </w:rPr>
      </w:pPr>
      <w:r>
        <w:rPr>
          <w:rFonts w:hint="eastAsia" w:ascii="宋体" w:hAnsi="宋体" w:eastAsia="宋体" w:cs="宋体"/>
          <w:szCs w:val="21"/>
        </w:rPr>
        <w:t>中国的教育制度，自从进入封建社会以后直至近代，基本上都是实行私塾教学方式。到隋唐时期，又开始实行科举考试制度。私塾教学方式较之西方开放式的课堂教育方法相差甚远。而且教学方式，既不系统，又不规范，只要求学生死记硬背，并不要求学生理解，其结果自然就导致，知其然而不知其所以然。科举考试的内容、范围和形式十分狭窄；科举制度只注重理论而轻视实践，造成科技结构不平衡。</w:t>
      </w:r>
    </w:p>
    <w:p>
      <w:pPr>
        <w:widowControl/>
        <w:numPr>
          <w:ilvl w:val="0"/>
          <w:numId w:val="0"/>
        </w:numPr>
        <w:shd w:val="clear" w:color="auto" w:fill="FFFFFF"/>
        <w:spacing w:line="400" w:lineRule="exact"/>
        <w:ind w:firstLine="422" w:firstLineChars="200"/>
        <w:jc w:val="left"/>
        <w:rPr>
          <w:rFonts w:ascii="宋体" w:hAnsi="宋体" w:eastAsia="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四</w:t>
      </w:r>
      <w:r>
        <w:rPr>
          <w:rFonts w:hint="eastAsia" w:ascii="宋体" w:hAnsi="宋体" w:cs="宋体"/>
          <w:b/>
          <w:bCs/>
          <w:szCs w:val="21"/>
          <w:lang w:eastAsia="zh-CN"/>
        </w:rPr>
        <w:t>）</w:t>
      </w:r>
      <w:r>
        <w:rPr>
          <w:rFonts w:hint="eastAsia" w:ascii="宋体" w:hAnsi="宋体" w:eastAsia="宋体" w:cs="宋体"/>
          <w:b/>
          <w:bCs/>
          <w:szCs w:val="21"/>
        </w:rPr>
        <w:t>长期内忧外患的困扰</w:t>
      </w:r>
    </w:p>
    <w:p>
      <w:pPr>
        <w:widowControl/>
        <w:shd w:val="clear" w:color="auto" w:fill="FFFFFF"/>
        <w:spacing w:line="400" w:lineRule="exact"/>
        <w:ind w:firstLine="420" w:firstLineChars="200"/>
        <w:jc w:val="left"/>
        <w:rPr>
          <w:rFonts w:ascii="宋体" w:hAnsi="宋体" w:eastAsia="宋体" w:cs="宋体"/>
          <w:szCs w:val="21"/>
        </w:rPr>
      </w:pPr>
      <w:r>
        <w:rPr>
          <w:rFonts w:hint="eastAsia" w:ascii="宋体" w:hAnsi="宋体" w:eastAsia="宋体" w:cs="宋体"/>
          <w:szCs w:val="21"/>
        </w:rPr>
        <w:t>自1840年鸦片战争后，西方列强的入侵使得中国经济遭受巨大损失，鸦片不断输入，白银大量外流，国家财力枯竭，加上官府、地主层层盘剥，使得广大民众生活在水深火热之中。</w:t>
      </w:r>
    </w:p>
    <w:p>
      <w:pPr>
        <w:widowControl/>
        <w:shd w:val="clear" w:color="auto" w:fill="FFFFFF"/>
        <w:spacing w:line="400" w:lineRule="exact"/>
        <w:ind w:firstLine="420" w:firstLineChars="200"/>
        <w:jc w:val="left"/>
        <w:rPr>
          <w:rFonts w:ascii="宋体" w:hAnsi="宋体" w:eastAsia="宋体" w:cs="宋体"/>
          <w:szCs w:val="21"/>
        </w:rPr>
      </w:pPr>
      <w:r>
        <w:rPr>
          <w:rFonts w:hint="eastAsia" w:ascii="宋体" w:hAnsi="宋体" w:eastAsia="宋体" w:cs="宋体"/>
          <w:szCs w:val="21"/>
        </w:rPr>
        <w:t>阶级矛盾不断激化导致农民起义接连爆发，在这种情况下，使得中国完全失去了发展科学技术所应有的必要条件。</w:t>
      </w:r>
    </w:p>
    <w:p>
      <w:pPr>
        <w:widowControl/>
        <w:shd w:val="clear" w:color="auto" w:fill="FFFFFF"/>
        <w:spacing w:line="400" w:lineRule="exact"/>
        <w:ind w:firstLine="420" w:firstLineChars="200"/>
        <w:jc w:val="left"/>
        <w:rPr>
          <w:rFonts w:ascii="黑体" w:hAnsi="黑体" w:eastAsia="黑体" w:cs="黑体"/>
          <w:szCs w:val="21"/>
        </w:rPr>
      </w:pPr>
      <w:r>
        <w:rPr>
          <w:rFonts w:hint="eastAsia" w:ascii="黑体" w:hAnsi="黑体" w:eastAsia="黑体" w:cs="黑体"/>
          <w:szCs w:val="21"/>
          <w:lang w:val="en-US" w:eastAsia="zh-CN"/>
        </w:rPr>
        <w:t>五、</w:t>
      </w:r>
      <w:r>
        <w:rPr>
          <w:rFonts w:hint="eastAsia" w:ascii="黑体" w:hAnsi="黑体" w:eastAsia="黑体" w:cs="黑体"/>
          <w:szCs w:val="21"/>
        </w:rPr>
        <w:t>中国建设科技强国的志气</w:t>
      </w:r>
    </w:p>
    <w:p>
      <w:pPr>
        <w:widowControl/>
        <w:shd w:val="clear" w:color="auto" w:fill="FFFFFF"/>
        <w:spacing w:line="400" w:lineRule="exact"/>
        <w:ind w:firstLine="480"/>
        <w:jc w:val="left"/>
        <w:rPr>
          <w:rFonts w:ascii="宋体" w:hAnsi="宋体" w:eastAsia="宋体" w:cs="宋体"/>
          <w:szCs w:val="21"/>
        </w:rPr>
      </w:pPr>
      <w:r>
        <w:rPr>
          <w:rFonts w:hint="eastAsia" w:ascii="宋体" w:hAnsi="宋体" w:eastAsia="宋体" w:cs="宋体"/>
          <w:szCs w:val="21"/>
        </w:rPr>
        <w:t xml:space="preserve">志气中蕴含着不甘人后、积极作为的进取精神；志气还体现在依靠自身力量去实现理想信念，而不是仰望命运或他人。 </w:t>
      </w:r>
    </w:p>
    <w:p>
      <w:pPr>
        <w:widowControl/>
        <w:numPr>
          <w:ilvl w:val="0"/>
          <w:numId w:val="8"/>
        </w:numPr>
        <w:shd w:val="clear" w:color="auto" w:fill="FFFFFF"/>
        <w:spacing w:line="40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rPr>
        <w:t>钱学森的故事</w:t>
      </w:r>
    </w:p>
    <w:p>
      <w:pPr>
        <w:widowControl/>
        <w:numPr>
          <w:ilvl w:val="0"/>
          <w:numId w:val="0"/>
        </w:numPr>
        <w:shd w:val="clear" w:color="auto" w:fill="FFFFFF"/>
        <w:spacing w:line="400" w:lineRule="exact"/>
        <w:ind w:firstLine="420"/>
        <w:jc w:val="left"/>
        <w:rPr>
          <w:rFonts w:hint="eastAsia" w:ascii="宋体" w:hAnsi="宋体" w:eastAsia="宋体" w:cs="宋体"/>
          <w:sz w:val="21"/>
          <w:szCs w:val="21"/>
        </w:rPr>
      </w:pPr>
      <w:r>
        <w:rPr>
          <w:rFonts w:hint="eastAsia" w:ascii="宋体" w:hAnsi="宋体" w:eastAsia="宋体" w:cs="宋体"/>
          <w:sz w:val="21"/>
          <w:szCs w:val="21"/>
        </w:rPr>
        <w:t>陈赓大将曾问他：“中国人自己搞导弹行不行？”钱学森霸气回应：“怎么不行？外国人能搞的，难道中国人不能搞？中国人比他们矮一截？”</w:t>
      </w:r>
    </w:p>
    <w:p>
      <w:pPr>
        <w:widowControl/>
        <w:numPr>
          <w:ilvl w:val="0"/>
          <w:numId w:val="0"/>
        </w:numPr>
        <w:shd w:val="clear" w:color="auto" w:fill="FFFFFF"/>
        <w:spacing w:line="400" w:lineRule="exact"/>
        <w:ind w:firstLine="420"/>
        <w:jc w:val="left"/>
        <w:rPr>
          <w:rFonts w:ascii="宋体" w:hAnsi="宋体" w:eastAsia="宋体" w:cs="宋体"/>
          <w:sz w:val="21"/>
          <w:szCs w:val="21"/>
        </w:rPr>
      </w:pPr>
      <w:r>
        <w:rPr>
          <w:rFonts w:hint="eastAsia" w:ascii="宋体" w:hAnsi="宋体" w:eastAsia="宋体" w:cs="宋体"/>
          <w:sz w:val="21"/>
          <w:szCs w:val="21"/>
        </w:rPr>
        <w:t>钱学森就读于国立交通大学机械工程系，毕业后考取清华大学公费留学生，获得加州理工学院的数学和航空双博士学位。担任加州理工学院喷气推进中心主任的时候，此时的钱学森年仅38岁，却是唯一一个能够随意出入五角大楼的非美籍人员，可见地位之高。</w:t>
      </w:r>
    </w:p>
    <w:p>
      <w:pPr>
        <w:widowControl/>
        <w:shd w:val="clear" w:color="auto" w:fill="FFFFFF"/>
        <w:spacing w:line="400" w:lineRule="exact"/>
        <w:ind w:firstLine="480"/>
        <w:jc w:val="left"/>
        <w:rPr>
          <w:rFonts w:ascii="宋体" w:hAnsi="宋体" w:eastAsia="宋体" w:cs="宋体"/>
          <w:szCs w:val="21"/>
        </w:rPr>
      </w:pPr>
      <w:r>
        <w:rPr>
          <w:rFonts w:hint="eastAsia" w:ascii="宋体" w:hAnsi="宋体" w:eastAsia="宋体" w:cs="宋体"/>
          <w:szCs w:val="21"/>
        </w:rPr>
        <w:t>为了阻止钱学僧回国，美国政府将钱学森逮捕入狱。狱中的日子，钱学森遭到了非人的折磨，美军没有伤害他的肉体，但每隔几分钟，就会有狱警进来查房，在天花板上，还有一盏明晃晃的大灯，整整14天的时间，钱学森没有睡过一个好觉。最终，加州理工大学的几位教授凑齐了1.5万美金的巨额保释金，才救出了钱学森。由于巨大的压力，钱学森整整瘦了15公斤，甚至患上了失语症，整个人被折磨得不成样子，经过蒋英和医生的悉心治疗之后，才恢复健康。将钱学森放出监狱后，美国政府并没有停止对他的监视，他们派出特工，时刻监视着钱家人的行踪，监听他们的通讯设备，并且规定，钱学森每个月都要去一趟相关机构，告知自己目前的工作和这一个月以来的行踪。美国这样做，无非就是想用强权，让钱学森打消回国的念头。在中央和钱学森的不断努力下，美国移民局终于批准了钱学森回国的申请，为此，周总理甚至不惜释放了11名美军在朝鲜战场上的战俘。</w:t>
      </w:r>
    </w:p>
    <w:p>
      <w:pPr>
        <w:widowControl/>
        <w:shd w:val="clear" w:color="auto" w:fill="FFFFFF"/>
        <w:spacing w:line="400" w:lineRule="exact"/>
        <w:ind w:firstLine="480"/>
        <w:jc w:val="left"/>
        <w:rPr>
          <w:rFonts w:ascii="宋体" w:hAnsi="宋体" w:eastAsia="宋体" w:cs="宋体"/>
          <w:szCs w:val="21"/>
        </w:rPr>
      </w:pPr>
      <w:r>
        <w:rPr>
          <w:rFonts w:hint="eastAsia" w:ascii="宋体" w:hAnsi="宋体" w:eastAsia="宋体" w:cs="宋体"/>
          <w:szCs w:val="21"/>
        </w:rPr>
        <w:t>回国后，钱学森积极投入到国家航空事业的建设工作当中。1956年初，钱学森向中共中央、国务院提出《建立我国国防航空工业的意见书》，中央根据他的建议，决定成立中国航空工业委员会。1957年，钱学森受命组建国防部第五研究院，从事火箭与导弹研究。2月18日，周恩来总理签署命令，任命钱学森为国防部第五研究院第一任院长。1958年，为了培养中国“两弹一星”工程技术人才，中国科学技术大学成立。钱学森被任命为中国科学技术大学近代力学系主任。这一年，钱学森光荣地加入了中国共产党。在钱学森的带领下，1964年10月16日，中国第一颗原子弹爆炸成功。1966年10月27日，酒泉发射场进行中近程导弹运载原子弹的“两弹结合”飞行实验，获得成功。1967年6月17日，中国第一颗氢弹空爆试验成功。1970年4月24日，中国第一颗人造卫星发射成功。由于钱学森等科学家顽强的拼搏，中国导弹、原子弹的发射向前推进了至少20年。</w:t>
      </w:r>
    </w:p>
    <w:p>
      <w:pPr>
        <w:widowControl/>
        <w:numPr>
          <w:ilvl w:val="0"/>
          <w:numId w:val="0"/>
        </w:numPr>
        <w:shd w:val="clear" w:color="auto" w:fill="FFFFFF"/>
        <w:spacing w:line="400" w:lineRule="exact"/>
        <w:ind w:firstLine="422" w:firstLineChars="200"/>
        <w:jc w:val="left"/>
        <w:rPr>
          <w:rFonts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二</w:t>
      </w:r>
      <w:r>
        <w:rPr>
          <w:rFonts w:hint="eastAsia" w:ascii="宋体" w:hAnsi="宋体" w:eastAsia="宋体" w:cs="宋体"/>
          <w:b/>
          <w:bCs/>
          <w:szCs w:val="21"/>
          <w:lang w:eastAsia="zh-CN"/>
        </w:rPr>
        <w:t>）</w:t>
      </w:r>
      <w:r>
        <w:rPr>
          <w:rFonts w:hint="eastAsia" w:ascii="宋体" w:hAnsi="宋体" w:eastAsia="宋体" w:cs="宋体"/>
          <w:b/>
          <w:bCs/>
          <w:szCs w:val="21"/>
        </w:rPr>
        <w:t>中国的芯片自主之路</w:t>
      </w:r>
    </w:p>
    <w:p>
      <w:pPr>
        <w:widowControl/>
        <w:shd w:val="clear" w:color="auto" w:fill="FFFFFF"/>
        <w:spacing w:line="400" w:lineRule="exact"/>
        <w:ind w:firstLine="480"/>
        <w:jc w:val="left"/>
        <w:rPr>
          <w:rFonts w:ascii="宋体" w:hAnsi="宋体" w:eastAsia="宋体" w:cs="宋体"/>
          <w:szCs w:val="21"/>
        </w:rPr>
      </w:pPr>
      <w:r>
        <w:rPr>
          <w:rFonts w:hint="eastAsia" w:ascii="宋体" w:hAnsi="宋体" w:eastAsia="宋体" w:cs="宋体"/>
          <w:szCs w:val="21"/>
        </w:rPr>
        <w:t>芯片就是以半导体为原材料，把集成电路进行设计、制造、封测后，所得到的实体产品。当芯片被搭载在手机、电脑、平板上之后，它就成为了这类电子产品的核心与灵魂。芯片技术作为现代工业和信息社会的基础，在我国的发展却长期滞后，成为一项关键的“卡脖子”技术。</w:t>
      </w:r>
    </w:p>
    <w:p>
      <w:pPr>
        <w:widowControl/>
        <w:shd w:val="clear" w:color="auto" w:fill="FFFFFF"/>
        <w:spacing w:line="400" w:lineRule="exact"/>
        <w:ind w:firstLine="480"/>
        <w:jc w:val="left"/>
        <w:rPr>
          <w:rFonts w:ascii="宋体" w:hAnsi="宋体" w:eastAsia="宋体" w:cs="宋体"/>
          <w:szCs w:val="21"/>
        </w:rPr>
      </w:pPr>
      <w:r>
        <w:rPr>
          <w:rFonts w:hint="eastAsia" w:ascii="宋体" w:hAnsi="宋体" w:eastAsia="宋体" w:cs="宋体"/>
          <w:szCs w:val="21"/>
        </w:rPr>
        <w:t>2018年四月，美国商务部突然发出了一则制裁令，让无数人都感到非常意外。这是一则针对中国企业中兴的定向打击，先是“301调查”，再是关税清单，最后是直接禁售芯片。美国商务部禁止美国公司向中兴销售零部件，软件和技术，限制令的期限是七年。此令一出，供应商们纷纷与中兴中断了合作。</w:t>
      </w:r>
    </w:p>
    <w:p>
      <w:pPr>
        <w:widowControl/>
        <w:shd w:val="clear" w:color="auto" w:fill="FFFFFF"/>
        <w:spacing w:line="400" w:lineRule="exact"/>
        <w:ind w:firstLine="480"/>
        <w:jc w:val="left"/>
        <w:rPr>
          <w:rFonts w:ascii="宋体" w:hAnsi="宋体" w:eastAsia="宋体" w:cs="宋体"/>
          <w:szCs w:val="21"/>
        </w:rPr>
      </w:pPr>
      <w:r>
        <w:rPr>
          <w:rFonts w:hint="eastAsia" w:ascii="宋体" w:hAnsi="宋体" w:eastAsia="宋体" w:cs="宋体"/>
          <w:szCs w:val="21"/>
        </w:rPr>
        <w:t>眼见华为的发展势头越来越猛，美国又开始考虑采取限制措施来打压华为。美国要求任何使用美国技术的芯片生产厂商和设备供应商都不得给华为或者是华为的供应链来供货。之后美国对中国以半导体为主的高科技产业的制裁事件又不断发生，例如，福建晋华等与芯片相关的企业。</w:t>
      </w:r>
    </w:p>
    <w:p>
      <w:pPr>
        <w:widowControl/>
        <w:shd w:val="clear" w:color="auto" w:fill="FFFFFF"/>
        <w:spacing w:line="400" w:lineRule="exact"/>
        <w:ind w:firstLine="480"/>
        <w:jc w:val="left"/>
        <w:rPr>
          <w:rFonts w:ascii="宋体" w:hAnsi="宋体" w:eastAsia="宋体" w:cs="宋体"/>
          <w:szCs w:val="21"/>
        </w:rPr>
      </w:pPr>
      <w:r>
        <w:rPr>
          <w:rFonts w:hint="eastAsia" w:ascii="宋体" w:hAnsi="宋体" w:eastAsia="宋体" w:cs="宋体"/>
          <w:szCs w:val="21"/>
        </w:rPr>
        <w:t>美国的这种限制和不断在贸易制裁实体名单上增加企业的做法，也开始大大加剧了中国企业的危机感。中国企业发愤图强，自力更生，取得了一系列的技术突破。在整个5G版手机的主板上，除了存储方面采用了三星等国外厂商的零部件，其余的均是国产。</w:t>
      </w:r>
    </w:p>
    <w:p>
      <w:pPr>
        <w:widowControl/>
        <w:shd w:val="clear" w:color="auto" w:fill="FFFFFF"/>
        <w:spacing w:line="400" w:lineRule="exact"/>
        <w:ind w:firstLine="480"/>
        <w:jc w:val="left"/>
        <w:rPr>
          <w:rFonts w:ascii="宋体" w:hAnsi="宋体" w:eastAsia="宋体" w:cs="宋体"/>
          <w:szCs w:val="21"/>
        </w:rPr>
      </w:pPr>
      <w:r>
        <w:rPr>
          <w:rFonts w:hint="eastAsia" w:ascii="宋体" w:hAnsi="宋体" w:eastAsia="宋体" w:cs="宋体"/>
          <w:szCs w:val="21"/>
        </w:rPr>
        <w:t>从政策层面来看，中国政府出台了一系列支持芯片产业发展的政策和措施，包括加大对芯片技术研发的资金支持、鼓励企业加大研发投入、提供税收优惠等。这些政策为中国芯片产业的自主创新提供了有力保障和支持。我国就立刻出台了支持电路设计和软件行业发展的政策，免征企业所得税。目前，中国的半导体设备自给率已达到40%，在某些领域甚至超过50%。这意味着，国内对外部设备的依赖度在不断降低，中国芯片产业正朝着更加独立的方向发展。同时，中国不断推动科技创新，提高自主创新能力，积极吸引人才回国，在科技领域取得了显著成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val="0"/>
          <w:bCs w:val="0"/>
          <w:i w:val="0"/>
          <w:iCs w:val="0"/>
          <w:caps w:val="0"/>
          <w:color w:val="333333"/>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楷体" w:hAnsi="楷体" w:eastAsia="楷体" w:cs="楷体"/>
          <w:b/>
          <w:bCs/>
          <w:i w:val="0"/>
          <w:iCs w:val="0"/>
          <w:caps w:val="0"/>
          <w:color w:val="333333"/>
          <w:spacing w:val="0"/>
          <w:sz w:val="24"/>
          <w:szCs w:val="24"/>
          <w:shd w:val="clear" w:fill="FFFFFF"/>
          <w:lang w:val="en-US" w:eastAsia="zh-CN"/>
        </w:rPr>
      </w:pPr>
      <w:r>
        <w:rPr>
          <w:rFonts w:hint="eastAsia" w:ascii="楷体" w:hAnsi="楷体" w:eastAsia="楷体" w:cs="楷体"/>
          <w:b w:val="0"/>
          <w:bCs w:val="0"/>
          <w:i w:val="0"/>
          <w:iCs w:val="0"/>
          <w:caps w:val="0"/>
          <w:color w:val="333333"/>
          <w:spacing w:val="0"/>
          <w:sz w:val="24"/>
          <w:szCs w:val="24"/>
          <w:shd w:val="clear" w:fill="FFFFFF"/>
          <w:lang w:val="en-US" w:eastAsia="zh-CN"/>
        </w:rPr>
        <w:t>主题教育文稿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b/>
          <w:bCs/>
          <w:i w:val="0"/>
          <w:iCs w:val="0"/>
          <w:caps w:val="0"/>
          <w:color w:val="333333"/>
          <w:spacing w:val="0"/>
          <w:sz w:val="24"/>
          <w:szCs w:val="24"/>
          <w:shd w:val="clear" w:fill="FFFFFF"/>
          <w:lang w:val="en-US" w:eastAsia="zh-CN"/>
        </w:rPr>
      </w:pPr>
      <w:r>
        <w:rPr>
          <w:rFonts w:hint="eastAsia" w:ascii="黑体" w:hAnsi="黑体" w:eastAsia="黑体" w:cs="黑体"/>
          <w:b/>
          <w:bCs/>
          <w:i w:val="0"/>
          <w:iCs w:val="0"/>
          <w:caps w:val="0"/>
          <w:color w:val="333333"/>
          <w:spacing w:val="0"/>
          <w:sz w:val="24"/>
          <w:szCs w:val="24"/>
          <w:shd w:val="clear" w:fill="FFFFFF"/>
          <w:lang w:val="en-US" w:eastAsia="zh-CN"/>
        </w:rPr>
        <w:t>贯彻习近平</w:t>
      </w:r>
      <w:r>
        <w:rPr>
          <w:rFonts w:hint="eastAsia" w:ascii="黑体" w:hAnsi="黑体" w:eastAsia="黑体" w:cs="黑体"/>
          <w:b/>
          <w:bCs/>
          <w:i w:val="0"/>
          <w:iCs w:val="0"/>
          <w:caps w:val="0"/>
          <w:color w:val="333333"/>
          <w:spacing w:val="0"/>
          <w:sz w:val="24"/>
          <w:szCs w:val="24"/>
          <w:shd w:val="clear" w:fill="FFFFFF"/>
        </w:rPr>
        <w:t>新时代中国特色社会主义思想</w:t>
      </w:r>
      <w:r>
        <w:rPr>
          <w:rFonts w:hint="eastAsia" w:ascii="黑体" w:hAnsi="黑体" w:eastAsia="黑体" w:cs="黑体"/>
          <w:b/>
          <w:bCs/>
          <w:i w:val="0"/>
          <w:iCs w:val="0"/>
          <w:caps w:val="0"/>
          <w:color w:val="333333"/>
          <w:spacing w:val="0"/>
          <w:sz w:val="24"/>
          <w:szCs w:val="24"/>
          <w:shd w:val="clear" w:fill="FFFFFF"/>
          <w:lang w:val="en-US" w:eastAsia="zh-CN"/>
        </w:rPr>
        <w:t xml:space="preserve">  做好学校大思政工作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楷体" w:hAnsi="楷体" w:eastAsia="楷体" w:cs="楷体"/>
          <w:b w:val="0"/>
          <w:bCs w:val="0"/>
          <w:i w:val="0"/>
          <w:iCs w:val="0"/>
          <w:caps w:val="0"/>
          <w:color w:val="333333"/>
          <w:spacing w:val="0"/>
          <w:sz w:val="21"/>
          <w:szCs w:val="21"/>
          <w:shd w:val="clear" w:fill="FFFFFF"/>
          <w:lang w:val="en-US" w:eastAsia="zh-CN"/>
        </w:rPr>
      </w:pPr>
      <w:r>
        <w:rPr>
          <w:rFonts w:hint="eastAsia" w:ascii="楷体" w:hAnsi="楷体" w:eastAsia="楷体" w:cs="楷体"/>
          <w:b w:val="0"/>
          <w:bCs w:val="0"/>
          <w:i w:val="0"/>
          <w:iCs w:val="0"/>
          <w:caps w:val="0"/>
          <w:color w:val="333333"/>
          <w:spacing w:val="0"/>
          <w:sz w:val="21"/>
          <w:szCs w:val="21"/>
          <w:shd w:val="clear" w:fill="FFFFFF"/>
          <w:lang w:val="en-US" w:eastAsia="zh-CN"/>
        </w:rPr>
        <w:t xml:space="preserve">  陳锡德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宋体" w:hAnsi="宋体" w:eastAsia="宋体" w:cs="宋体"/>
          <w:i w:val="0"/>
          <w:iCs w:val="0"/>
          <w:caps w:val="0"/>
          <w:color w:val="333333"/>
          <w:spacing w:val="0"/>
          <w:sz w:val="21"/>
          <w:szCs w:val="21"/>
          <w:shd w:val="clear" w:fill="FFFFFF"/>
        </w:rPr>
      </w:pPr>
      <w:r>
        <w:rPr>
          <w:rFonts w:hint="default" w:ascii="宋体" w:hAnsi="宋体" w:eastAsia="宋体" w:cs="宋体"/>
          <w:i w:val="0"/>
          <w:iCs w:val="0"/>
          <w:caps w:val="0"/>
          <w:color w:val="333333"/>
          <w:spacing w:val="0"/>
          <w:sz w:val="21"/>
          <w:szCs w:val="21"/>
          <w:shd w:val="clear" w:fill="FFFFFF"/>
        </w:rPr>
        <w:t>习近平新时代中国特色社会主义思想，是中国特色社会主义高等教育思想的源头活水。党的十八</w:t>
      </w:r>
      <w:r>
        <w:rPr>
          <w:rFonts w:hint="eastAsia" w:ascii="宋体" w:hAnsi="宋体" w:eastAsia="宋体" w:cs="宋体"/>
          <w:i w:val="0"/>
          <w:iCs w:val="0"/>
          <w:caps w:val="0"/>
          <w:color w:val="333333"/>
          <w:spacing w:val="0"/>
          <w:sz w:val="21"/>
          <w:szCs w:val="21"/>
          <w:shd w:val="clear" w:fill="FFFFFF"/>
          <w:lang w:val="en-US" w:eastAsia="zh-CN"/>
        </w:rPr>
        <w:t>大</w:t>
      </w:r>
      <w:r>
        <w:rPr>
          <w:rFonts w:hint="default" w:ascii="宋体" w:hAnsi="宋体" w:eastAsia="宋体" w:cs="宋体"/>
          <w:i w:val="0"/>
          <w:iCs w:val="0"/>
          <w:caps w:val="0"/>
          <w:color w:val="333333"/>
          <w:spacing w:val="0"/>
          <w:sz w:val="21"/>
          <w:szCs w:val="21"/>
          <w:shd w:val="clear" w:fill="FFFFFF"/>
        </w:rPr>
        <w:t>以来，围绕“培养什么人、怎样培养人、为谁培养人”这个根本问题，高校厘清了思政课程、课程思政、“三全育人”、“五育并举”、立德树人的辩证关系，形成了中国特色社会主义高校立德树人的内在逻辑。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我从大思政是什么、为什么、怎么样建三重逻辑谈一下个人的理解。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黑体" w:hAnsi="黑体" w:eastAsia="黑体" w:cs="黑体"/>
          <w:i w:val="0"/>
          <w:iCs w:val="0"/>
          <w:caps w:val="0"/>
          <w:color w:val="333333"/>
          <w:spacing w:val="0"/>
          <w:sz w:val="21"/>
          <w:szCs w:val="21"/>
        </w:rPr>
      </w:pPr>
      <w:r>
        <w:rPr>
          <w:rStyle w:val="8"/>
          <w:rFonts w:hint="eastAsia" w:ascii="黑体" w:hAnsi="黑体" w:eastAsia="黑体" w:cs="黑体"/>
          <w:i w:val="0"/>
          <w:iCs w:val="0"/>
          <w:caps w:val="0"/>
          <w:color w:val="333333"/>
          <w:spacing w:val="0"/>
          <w:sz w:val="21"/>
          <w:szCs w:val="21"/>
          <w:shd w:val="clear" w:fill="FFFFFF"/>
          <w:lang w:val="en-US" w:eastAsia="zh-CN"/>
        </w:rPr>
        <w:t>一、什么是</w:t>
      </w:r>
      <w:r>
        <w:rPr>
          <w:rStyle w:val="8"/>
          <w:rFonts w:hint="eastAsia" w:ascii="黑体" w:hAnsi="黑体" w:eastAsia="黑体" w:cs="黑体"/>
          <w:i w:val="0"/>
          <w:iCs w:val="0"/>
          <w:caps w:val="0"/>
          <w:color w:val="333333"/>
          <w:spacing w:val="0"/>
          <w:sz w:val="21"/>
          <w:szCs w:val="21"/>
          <w:shd w:val="clear" w:fill="FFFFFF"/>
        </w:rPr>
        <w:t>“大思政课”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从下面三个方面理解：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第一，指导思想的明确。</w:t>
      </w:r>
      <w:r>
        <w:rPr>
          <w:rFonts w:hint="eastAsia" w:ascii="宋体" w:hAnsi="宋体" w:eastAsia="宋体" w:cs="宋体"/>
          <w:i w:val="0"/>
          <w:iCs w:val="0"/>
          <w:caps w:val="0"/>
          <w:color w:val="333333"/>
          <w:spacing w:val="0"/>
          <w:sz w:val="21"/>
          <w:szCs w:val="21"/>
          <w:shd w:val="clear" w:fill="FFFFFF"/>
        </w:rPr>
        <w:t>在顶层设计上，</w:t>
      </w:r>
      <w:r>
        <w:rPr>
          <w:rFonts w:hint="eastAsia" w:ascii="宋体" w:hAnsi="宋体" w:eastAsia="宋体" w:cs="宋体"/>
          <w:i w:val="0"/>
          <w:iCs w:val="0"/>
          <w:caps w:val="0"/>
          <w:color w:val="333333"/>
          <w:spacing w:val="0"/>
          <w:sz w:val="21"/>
          <w:szCs w:val="21"/>
          <w:shd w:val="clear" w:fill="FFFFFF"/>
          <w:lang w:val="en-US" w:eastAsia="zh-CN"/>
        </w:rPr>
        <w:t>它是</w:t>
      </w:r>
      <w:r>
        <w:rPr>
          <w:rFonts w:hint="eastAsia" w:ascii="宋体" w:hAnsi="宋体" w:eastAsia="宋体" w:cs="宋体"/>
          <w:i w:val="0"/>
          <w:iCs w:val="0"/>
          <w:caps w:val="0"/>
          <w:color w:val="333333"/>
          <w:spacing w:val="0"/>
          <w:sz w:val="21"/>
          <w:szCs w:val="21"/>
          <w:shd w:val="clear" w:fill="FFFFFF"/>
        </w:rPr>
        <w:t>作为习近平总书记关于教育的重要论述的有机组成部分，“大思政课”应该被纳入习近平新时代中国特色社会主义思想的宏大视野中去思考。要做到立足国内国际两个大局，着眼百年党史宏大视野，贯穿中华民族伟大复兴大主题，</w:t>
      </w:r>
      <w:r>
        <w:rPr>
          <w:rFonts w:hint="eastAsia" w:ascii="宋体" w:hAnsi="宋体" w:eastAsia="宋体" w:cs="宋体"/>
          <w:i w:val="0"/>
          <w:iCs w:val="0"/>
          <w:caps w:val="0"/>
          <w:color w:val="333333"/>
          <w:spacing w:val="0"/>
          <w:sz w:val="21"/>
          <w:szCs w:val="21"/>
          <w:shd w:val="clear" w:fill="FFFFFF"/>
          <w:lang w:val="en-US" w:eastAsia="zh-CN"/>
        </w:rPr>
        <w:t>2019年3月18日全国思政教师座谈会上习总书记讲话。中心思想：</w:t>
      </w:r>
      <w:r>
        <w:rPr>
          <w:rFonts w:hint="eastAsia" w:ascii="宋体" w:hAnsi="宋体" w:eastAsia="宋体" w:cs="宋体"/>
          <w:i w:val="0"/>
          <w:iCs w:val="0"/>
          <w:caps w:val="0"/>
          <w:color w:val="333333"/>
          <w:spacing w:val="0"/>
          <w:sz w:val="21"/>
          <w:szCs w:val="21"/>
          <w:shd w:val="clear" w:fill="FFFFFF"/>
        </w:rPr>
        <w:t>建设思政课程、课程思政、日常思想政治教育同向同行的大思政格局，努力实现培养德智体美劳全面发展的社会主义建设者和接班人的大目标。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第二，</w:t>
      </w:r>
      <w:r>
        <w:rPr>
          <w:rFonts w:hint="eastAsia" w:ascii="宋体" w:hAnsi="宋体" w:eastAsia="宋体" w:cs="宋体"/>
          <w:i w:val="0"/>
          <w:iCs w:val="0"/>
          <w:caps w:val="0"/>
          <w:color w:val="333333"/>
          <w:spacing w:val="0"/>
          <w:sz w:val="21"/>
          <w:szCs w:val="21"/>
          <w:shd w:val="clear" w:fill="FFFFFF"/>
        </w:rPr>
        <w:t>“大思政课”的主要内容</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要聚焦党和国家取得的历史性成就、发生的历史性变革，讲清楚“中国共产党为什么能、马克思主义为什么行、中国特色社会主义为什么好”。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第三，</w:t>
      </w:r>
      <w:r>
        <w:rPr>
          <w:rFonts w:hint="eastAsia" w:ascii="宋体" w:hAnsi="宋体" w:eastAsia="宋体" w:cs="宋体"/>
          <w:i w:val="0"/>
          <w:iCs w:val="0"/>
          <w:caps w:val="0"/>
          <w:color w:val="333333"/>
          <w:spacing w:val="0"/>
          <w:sz w:val="21"/>
          <w:szCs w:val="21"/>
          <w:shd w:val="clear" w:fill="FFFFFF"/>
        </w:rPr>
        <w:t>大思政课讲授的主要方法是和现实结合起来，要用好“社会生活”这个载体，持续推进“三全育人”</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五育并举”</w:t>
      </w:r>
      <w:r>
        <w:rPr>
          <w:rFonts w:hint="eastAsia" w:ascii="宋体" w:hAnsi="宋体" w:eastAsia="宋体" w:cs="宋体"/>
          <w:i w:val="0"/>
          <w:iCs w:val="0"/>
          <w:caps w:val="0"/>
          <w:color w:val="333333"/>
          <w:spacing w:val="0"/>
          <w:sz w:val="21"/>
          <w:szCs w:val="21"/>
          <w:shd w:val="clear" w:fill="FFFFFF"/>
        </w:rPr>
        <w:t>的思想政治工作格局。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大艺学生：不是不关心大思政，学生愿意参加大剧排演、学生愿意听身边的事、愿意知道学校的事、愿意关心国家大事。例如百面战旗进校园活动罗援将军的报告，不用组织会场，散会了还站排签字。前天学校组织了中科院农业院士报告，我也在现场，学生提问的问题就反映出来了他们希望大思政干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黑体" w:hAnsi="黑体" w:eastAsia="黑体" w:cs="黑体"/>
          <w:i w:val="0"/>
          <w:iCs w:val="0"/>
          <w:caps w:val="0"/>
          <w:color w:val="333333"/>
          <w:spacing w:val="0"/>
          <w:sz w:val="21"/>
          <w:szCs w:val="21"/>
        </w:rPr>
      </w:pPr>
      <w:r>
        <w:rPr>
          <w:rStyle w:val="8"/>
          <w:rFonts w:hint="eastAsia" w:ascii="黑体" w:hAnsi="黑体" w:eastAsia="黑体" w:cs="黑体"/>
          <w:i w:val="0"/>
          <w:iCs w:val="0"/>
          <w:caps w:val="0"/>
          <w:color w:val="333333"/>
          <w:spacing w:val="0"/>
          <w:sz w:val="21"/>
          <w:szCs w:val="21"/>
          <w:shd w:val="clear" w:fill="FFFFFF"/>
          <w:lang w:val="en-US" w:eastAsia="zh-CN"/>
        </w:rPr>
        <w:t>二、</w:t>
      </w:r>
      <w:r>
        <w:rPr>
          <w:rStyle w:val="8"/>
          <w:rFonts w:hint="eastAsia" w:ascii="黑体" w:hAnsi="黑体" w:eastAsia="黑体" w:cs="黑体"/>
          <w:i w:val="0"/>
          <w:iCs w:val="0"/>
          <w:caps w:val="0"/>
          <w:color w:val="333333"/>
          <w:spacing w:val="0"/>
          <w:sz w:val="21"/>
          <w:szCs w:val="21"/>
          <w:shd w:val="clear" w:fill="FFFFFF"/>
        </w:rPr>
        <w:t>为什么要推进“大思政课”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lang w:val="en-US" w:eastAsia="zh-CN"/>
        </w:rPr>
        <w:t>第一，</w:t>
      </w:r>
      <w:r>
        <w:rPr>
          <w:rFonts w:hint="eastAsia" w:ascii="宋体" w:hAnsi="宋体" w:eastAsia="宋体" w:cs="宋体"/>
          <w:i w:val="0"/>
          <w:iCs w:val="0"/>
          <w:caps w:val="0"/>
          <w:color w:val="333333"/>
          <w:spacing w:val="0"/>
          <w:sz w:val="21"/>
          <w:szCs w:val="21"/>
          <w:shd w:val="clear" w:fill="FFFFFF"/>
        </w:rPr>
        <w:t>从理论层面看，党的十九届五中全会的召开，着眼于“十四五”规划和2035年远景目标，作出了“立足新发展阶段、贯彻新发展理念、构建新发展格局”的重大部署。这些重大理论成果，高校教育工作者以高度的政治责任感和扎实的工作作风，探索思想政治工作体系融入人才培养体系的方法路径，并在实践中坚决贯彻落实。</w:t>
      </w:r>
    </w:p>
    <w:p>
      <w:pPr>
        <w:pStyle w:val="5"/>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从实践层面看，中国特色社会主义高等教育关于课程思政的实践，需要从方法论层面实现提升。全国高校思想政治工作会议召开后，高校思想政治工作以思政课的改革创新为突破口，形成了以思政课为关键课程，以课程思政为抓手，健全“三全育人”体制机制，构建“五育并举”育人体系，形成更高水平人才培养体系，从而落实立德树人根本任务，做到为党育人、为国育才的实践路径。</w:t>
      </w:r>
    </w:p>
    <w:p>
      <w:pPr>
        <w:pStyle w:val="5"/>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firstLine="420" w:firstLineChars="0"/>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从改革进程看，五年多来，由于指导思想明确，高校的育人路径十分清晰，主要体现在：思政课是落实立德树人根本任务的关键课程；其他各门课程与思政课同向同行，形成课程思政的协同效应；把思想政治工作贯穿教育教学全过程，形成全员全程全方位育人的工作格局；把思想政治工作体系贯通学科体系、教学体系、教材体系、管理体系等，形成更高水平的人才培养体系；培养德智体美劳全面发展的社会主义建设者和接班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textAlignment w:val="auto"/>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大连艺术学院的人才培养方案，每个专业4年度学分140-170之间，马院通识教育学院的学分就70 多学分，占到1/2左右。</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420" w:leftChars="0" w:right="0" w:rightChars="0"/>
        <w:textAlignment w:val="auto"/>
        <w:rPr>
          <w:rStyle w:val="8"/>
          <w:rFonts w:hint="eastAsia" w:ascii="黑体" w:hAnsi="黑体" w:eastAsia="黑体" w:cs="黑体"/>
          <w:b w:val="0"/>
          <w:bCs/>
          <w:i w:val="0"/>
          <w:iCs w:val="0"/>
          <w:caps w:val="0"/>
          <w:color w:val="333333"/>
          <w:spacing w:val="0"/>
          <w:sz w:val="21"/>
          <w:szCs w:val="21"/>
          <w:shd w:val="clear" w:fill="FFFFFF"/>
        </w:rPr>
      </w:pPr>
      <w:r>
        <w:rPr>
          <w:rStyle w:val="8"/>
          <w:rFonts w:hint="eastAsia" w:ascii="黑体" w:hAnsi="黑体" w:eastAsia="黑体" w:cs="黑体"/>
          <w:b w:val="0"/>
          <w:bCs/>
          <w:i w:val="0"/>
          <w:iCs w:val="0"/>
          <w:caps w:val="0"/>
          <w:color w:val="333333"/>
          <w:spacing w:val="0"/>
          <w:sz w:val="21"/>
          <w:szCs w:val="21"/>
          <w:shd w:val="clear" w:fill="FFFFFF"/>
          <w:lang w:val="en-US" w:eastAsia="zh-CN"/>
        </w:rPr>
        <w:t>三、怎么推进</w:t>
      </w:r>
      <w:r>
        <w:rPr>
          <w:rStyle w:val="8"/>
          <w:rFonts w:hint="eastAsia" w:ascii="黑体" w:hAnsi="黑体" w:eastAsia="黑体" w:cs="黑体"/>
          <w:b w:val="0"/>
          <w:bCs/>
          <w:i w:val="0"/>
          <w:iCs w:val="0"/>
          <w:caps w:val="0"/>
          <w:color w:val="333333"/>
          <w:spacing w:val="0"/>
          <w:sz w:val="21"/>
          <w:szCs w:val="21"/>
          <w:shd w:val="clear" w:fill="FFFFFF"/>
        </w:rPr>
        <w:t>“大思政课”</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lang w:val="en-US" w:eastAsia="zh-CN"/>
        </w:rPr>
        <w:t>第一，</w:t>
      </w:r>
      <w:r>
        <w:rPr>
          <w:rFonts w:hint="eastAsia" w:ascii="宋体" w:hAnsi="宋体" w:eastAsia="宋体" w:cs="宋体"/>
          <w:i w:val="0"/>
          <w:iCs w:val="0"/>
          <w:caps w:val="0"/>
          <w:color w:val="333333"/>
          <w:spacing w:val="0"/>
          <w:sz w:val="21"/>
          <w:szCs w:val="21"/>
          <w:shd w:val="clear" w:fill="FFFFFF"/>
        </w:rPr>
        <w:t>推进“大思政课”，需要坚持系统观念，以专业为单元做好顶层设计。“大思政课”很难以单独课程为载体进行充分阐释，需要专业负责人以专业理论对党和国家发生的历史性变革与取得的历史性成就进行解剖，通过专业分析，把其中的思想政治元素分解到各门课程，形成“大思政课”的专业架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lang w:val="en-US" w:eastAsia="zh-CN"/>
        </w:rPr>
        <w:t>第二，</w:t>
      </w:r>
      <w:r>
        <w:rPr>
          <w:rFonts w:hint="eastAsia" w:ascii="宋体" w:hAnsi="宋体" w:eastAsia="宋体" w:cs="宋体"/>
          <w:i w:val="0"/>
          <w:iCs w:val="0"/>
          <w:caps w:val="0"/>
          <w:color w:val="333333"/>
          <w:spacing w:val="0"/>
          <w:sz w:val="21"/>
          <w:szCs w:val="21"/>
          <w:shd w:val="clear" w:fill="FFFFFF"/>
        </w:rPr>
        <w:t>推进“大思政课”，需要遵循思想政治工作规律、教书育人规律、学生成长规律，因事而化、因时而进、因势而新，这是“大思政课”建设的难点。对于高校组织者而言，关键在于“让教育者先受教育”。围绕“大思政课”建设的内涵，需要引领教育者深刻学习习近平新时代中国特色社会主义思想的核心要义，准确把握习近平总书记关于教育的重要论述的丰富内涵，找准“大思政课”建设的切入点，把握好课程同现实的结合点，充分用好课程、社会、网络载体，把握总论与分论、理论与现实、宏观与微观、显性与隐性的关系，做到科学编排、有机融入、系统开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lang w:val="en-US" w:eastAsia="zh-CN"/>
        </w:rPr>
        <w:t>第三，</w:t>
      </w:r>
      <w:r>
        <w:rPr>
          <w:rFonts w:hint="eastAsia" w:ascii="宋体" w:hAnsi="宋体" w:eastAsia="宋体" w:cs="宋体"/>
          <w:i w:val="0"/>
          <w:iCs w:val="0"/>
          <w:caps w:val="0"/>
          <w:color w:val="333333"/>
          <w:spacing w:val="0"/>
          <w:sz w:val="21"/>
          <w:szCs w:val="21"/>
          <w:shd w:val="clear" w:fill="FFFFFF"/>
        </w:rPr>
        <w:t>“大思政课”建设的重点，是构建深化课程思政、推进专业思政、健全“三全育人”体制机制的有效路径，实现“课程门门有思政，教师人人讲育人”的浓厚氛围，推进专业思政实现思想政治工作体系贯通人才培养体系的体系化和规范化，健全“三全育人”体制机制</w:t>
      </w:r>
      <w:r>
        <w:rPr>
          <w:rFonts w:hint="eastAsia" w:ascii="宋体" w:hAnsi="宋体" w:eastAsia="宋体" w:cs="宋体"/>
          <w:i w:val="0"/>
          <w:iCs w:val="0"/>
          <w:caps w:val="0"/>
          <w:color w:val="333333"/>
          <w:spacing w:val="0"/>
          <w:sz w:val="21"/>
          <w:szCs w:val="21"/>
          <w:shd w:val="clear" w:fill="FFFFFF"/>
          <w:lang w:val="en-US" w:eastAsia="zh-CN"/>
        </w:rPr>
        <w:t>体制，</w:t>
      </w:r>
      <w:r>
        <w:rPr>
          <w:rFonts w:hint="eastAsia" w:ascii="宋体" w:hAnsi="宋体" w:eastAsia="宋体" w:cs="宋体"/>
          <w:i w:val="0"/>
          <w:iCs w:val="0"/>
          <w:caps w:val="0"/>
          <w:color w:val="333333"/>
          <w:spacing w:val="0"/>
          <w:sz w:val="21"/>
          <w:szCs w:val="21"/>
          <w:shd w:val="clear" w:fill="FFFFFF"/>
        </w:rPr>
        <w:t>为“大思政课”建设提供格局保障，做到善用“大思政课”提供了好的基础。</w:t>
      </w:r>
    </w:p>
    <w:p>
      <w:pPr>
        <w:keepNext w:val="0"/>
        <w:keepLines w:val="0"/>
        <w:pageBreakBefore w:val="0"/>
        <w:kinsoku/>
        <w:wordWrap/>
        <w:overflowPunct/>
        <w:topLinePunct w:val="0"/>
        <w:autoSpaceDE/>
        <w:autoSpaceDN/>
        <w:bidi w:val="0"/>
        <w:adjustRightInd/>
        <w:snapToGrid/>
        <w:spacing w:line="400" w:lineRule="exact"/>
        <w:textAlignment w:val="auto"/>
        <w:rPr>
          <w:sz w:val="21"/>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主题教育文稿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真信笃行，以学促干，推进学院高质量发展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lang w:val="en-US" w:eastAsia="zh-CN"/>
        </w:rPr>
      </w:pPr>
      <w:r>
        <w:rPr>
          <w:rFonts w:hint="eastAsia" w:ascii="楷体" w:hAnsi="楷体" w:eastAsia="楷体" w:cs="楷体"/>
          <w:lang w:val="en-US" w:eastAsia="zh-CN"/>
        </w:rPr>
        <w:t xml:space="preserve">  陳锡德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eastAsia="zh-CN"/>
        </w:rPr>
      </w:pPr>
      <w:r>
        <w:rPr>
          <w:rFonts w:hint="eastAsia"/>
          <w:lang w:eastAsia="zh-CN"/>
        </w:rPr>
        <w:t>根据党中央和辽宁省委、省委教育工委关于第二批开展学习贯彻习近平新时代中国特色社会主义思想主题教育安排，</w:t>
      </w:r>
      <w:r>
        <w:rPr>
          <w:rFonts w:hint="eastAsia"/>
          <w:lang w:val="en-US" w:eastAsia="zh-CN"/>
        </w:rPr>
        <w:t>上周学校召开了</w:t>
      </w:r>
      <w:r>
        <w:rPr>
          <w:rFonts w:hint="eastAsia"/>
          <w:lang w:eastAsia="zh-CN"/>
        </w:rPr>
        <w:t>学习贯彻习近平新时代中国特色社会主义思想主题教育部署会，</w:t>
      </w:r>
      <w:r>
        <w:rPr>
          <w:rFonts w:hint="eastAsia"/>
          <w:lang w:val="en-US" w:eastAsia="zh-CN"/>
        </w:rPr>
        <w:t>党委书记董事长王贤俊教授做了凝心铸魂 勇毅前行推进学校高质量发展的报告，</w:t>
      </w:r>
      <w:r>
        <w:rPr>
          <w:rFonts w:hint="eastAsia"/>
          <w:lang w:eastAsia="zh-CN"/>
        </w:rPr>
        <w:t>今天</w:t>
      </w:r>
      <w:r>
        <w:rPr>
          <w:rFonts w:hint="eastAsia"/>
          <w:lang w:val="en-US" w:eastAsia="zh-CN"/>
        </w:rPr>
        <w:t>我们两个学院党员在一起</w:t>
      </w:r>
      <w:r>
        <w:rPr>
          <w:rFonts w:hint="eastAsia"/>
          <w:lang w:eastAsia="zh-CN"/>
        </w:rPr>
        <w:t>召开学习贯彻习近平新时代中国特色社会主义思想主题教育部署会议。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eastAsia="zh-CN"/>
        </w:rPr>
        <w:t>今天的会议有</w:t>
      </w:r>
      <w:r>
        <w:rPr>
          <w:rFonts w:hint="eastAsia"/>
          <w:lang w:val="en-US" w:eastAsia="zh-CN"/>
        </w:rPr>
        <w:t>三</w:t>
      </w:r>
      <w:r>
        <w:rPr>
          <w:rFonts w:hint="eastAsia"/>
          <w:lang w:eastAsia="zh-CN"/>
        </w:rPr>
        <w:t>项议程。第一项，由我代表</w:t>
      </w:r>
      <w:r>
        <w:rPr>
          <w:rFonts w:hint="eastAsia"/>
          <w:lang w:val="en-US" w:eastAsia="zh-CN"/>
        </w:rPr>
        <w:t>马克思主义学院、通史教育学院党支部发言，第二项，副院长任引沁领学《学习贯彻习近平新时代中国特色社会主义思想主题教育工作会议上的讲话》第三项，党总支副书记林欣馨传达《大连艺术学院学习贯彻习近平新时代中国特色社会主义思想主题教育实施方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eastAsia="zh-CN"/>
        </w:rPr>
      </w:pPr>
      <w:r>
        <w:rPr>
          <w:rFonts w:hint="eastAsia"/>
          <w:lang w:val="en-US" w:eastAsia="zh-CN"/>
        </w:rPr>
        <w:t>首先，就贯彻落实</w:t>
      </w:r>
      <w:r>
        <w:rPr>
          <w:rFonts w:hint="eastAsia"/>
          <w:lang w:eastAsia="zh-CN"/>
        </w:rPr>
        <w:t>党中央和辽宁省委、省委教育工委关于第二批开展学习贯彻习近平新时代中国特色社会主义思想主题教育</w:t>
      </w:r>
      <w:r>
        <w:rPr>
          <w:rFonts w:hint="eastAsia"/>
          <w:lang w:val="en-US" w:eastAsia="zh-CN"/>
        </w:rPr>
        <w:t>活动两院工作</w:t>
      </w:r>
      <w:r>
        <w:rPr>
          <w:rFonts w:hint="eastAsia"/>
          <w:lang w:eastAsia="zh-CN"/>
        </w:rPr>
        <w:t>我主要讲</w:t>
      </w:r>
      <w:r>
        <w:rPr>
          <w:rFonts w:hint="eastAsia"/>
          <w:lang w:val="en-US" w:eastAsia="zh-CN"/>
        </w:rPr>
        <w:t>几</w:t>
      </w:r>
      <w:r>
        <w:rPr>
          <w:rFonts w:hint="eastAsia"/>
          <w:lang w:eastAsia="zh-CN"/>
        </w:rPr>
        <w:t>点意见。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rPr>
      </w:pPr>
      <w:r>
        <w:rPr>
          <w:rFonts w:hint="eastAsia" w:ascii="黑体" w:hAnsi="黑体" w:eastAsia="黑体" w:cs="黑体"/>
        </w:rPr>
        <w:t>一、深刻认识</w:t>
      </w:r>
      <w:r>
        <w:rPr>
          <w:rFonts w:hint="eastAsia" w:ascii="黑体" w:hAnsi="黑体" w:eastAsia="黑体" w:cs="黑体"/>
          <w:lang w:val="en-US" w:eastAsia="zh-CN"/>
        </w:rPr>
        <w:t>开展</w:t>
      </w:r>
      <w:r>
        <w:rPr>
          <w:rFonts w:hint="eastAsia" w:ascii="黑体" w:hAnsi="黑体" w:eastAsia="黑体" w:cs="黑体"/>
        </w:rPr>
        <w:t>学习贯彻习近平新时代中国特色社会主义思想</w:t>
      </w:r>
      <w:r>
        <w:rPr>
          <w:rFonts w:hint="eastAsia" w:ascii="黑体" w:hAnsi="黑体" w:eastAsia="黑体" w:cs="黑体"/>
          <w:lang w:val="en-US" w:eastAsia="zh-CN"/>
        </w:rPr>
        <w:t>主题教育的</w:t>
      </w:r>
      <w:r>
        <w:rPr>
          <w:rFonts w:hint="eastAsia" w:ascii="黑体" w:hAnsi="黑体" w:eastAsia="黑体" w:cs="黑体"/>
        </w:rPr>
        <w:t>重大意义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习近平总书记强调，开展这次主题教育，</w:t>
      </w:r>
      <w:r>
        <w:rPr>
          <w:rFonts w:hint="eastAsia"/>
          <w:lang w:eastAsia="zh-CN"/>
        </w:rPr>
        <w:t>是贯彻党的二十精神的重大举措。</w:t>
      </w:r>
      <w:r>
        <w:rPr>
          <w:rFonts w:hint="eastAsia"/>
          <w:lang w:val="en-US" w:eastAsia="zh-CN"/>
        </w:rPr>
        <w:t>对于统一全党思想，解决党内存在的突出问题， 始终保持党同人民群众血肉联系，推动党和国家事业发展具有重要意义。要求全体党员，要从坚定拥护“两个确立”，坚决做到“两个维护”的政治高度，深刻认识开展主题教育的政治意义，理论与实践意义，以高度的政治自觉开展好主题教育。</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一是要</w:t>
      </w:r>
      <w:r>
        <w:rPr>
          <w:rFonts w:hint="eastAsia"/>
          <w:lang w:eastAsia="zh-CN"/>
        </w:rPr>
        <w:t>深刻领会</w:t>
      </w:r>
      <w:r>
        <w:rPr>
          <w:rFonts w:hint="eastAsia"/>
        </w:rPr>
        <w:t>开展主题教育对于坚定拥护“两个确立”、坚决做到“两个维护”的重大意义</w:t>
      </w:r>
      <w:r>
        <w:rPr>
          <w:rFonts w:hint="eastAsia"/>
          <w:lang w:eastAsia="zh-CN"/>
        </w:rPr>
        <w:t>。</w:t>
      </w:r>
      <w:r>
        <w:rPr>
          <w:rFonts w:hint="eastAsia"/>
          <w:lang w:val="en-US" w:eastAsia="zh-CN"/>
        </w:rPr>
        <w:t>我们要</w:t>
      </w:r>
      <w:r>
        <w:rPr>
          <w:rFonts w:hint="eastAsia"/>
        </w:rPr>
        <w:t>坚持不懈用习近平新时代中国特色社会主义思想凝心铸魂，教育引导</w:t>
      </w:r>
      <w:r>
        <w:rPr>
          <w:rFonts w:hint="eastAsia"/>
          <w:lang w:val="en-US" w:eastAsia="zh-CN"/>
        </w:rPr>
        <w:t>全校</w:t>
      </w:r>
      <w:r>
        <w:rPr>
          <w:rFonts w:hint="eastAsia"/>
        </w:rPr>
        <w:t>广大党员、干部更加深刻领悟“两个确立”的决定性意义，增强“四个意识”、坚定“四个自信”、做到“两个维护”，始终在思想上政治上行动上同以习近平同志为核心的党中央保持高度一致。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eastAsia="zh-CN"/>
        </w:rPr>
      </w:pPr>
      <w:r>
        <w:rPr>
          <w:rFonts w:hint="eastAsia"/>
          <w:lang w:val="en-US" w:eastAsia="zh-CN"/>
        </w:rPr>
        <w:t>二是要</w:t>
      </w:r>
      <w:r>
        <w:rPr>
          <w:rFonts w:hint="eastAsia"/>
          <w:lang w:eastAsia="zh-CN"/>
        </w:rPr>
        <w:t>深刻领会开展主题教育对于推动辽宁高质量发展、实施全面振兴新突破三年行动的重大意义。服务经济社会发展是高校义不容辞的责任。今年学校与数十家企业、政府和军队院校建立了战略合作关系，成立了智慧城市与乡村治理研究院，最近又召开了“国际教育与城市规划</w:t>
      </w:r>
      <w:r>
        <w:rPr>
          <w:rFonts w:hint="eastAsia"/>
          <w:lang w:val="en-US" w:eastAsia="zh-CN"/>
        </w:rPr>
        <w:t>青年人的未来”国际交流活动</w:t>
      </w:r>
      <w:r>
        <w:rPr>
          <w:rFonts w:hint="eastAsia"/>
          <w:lang w:eastAsia="zh-CN"/>
        </w:rPr>
        <w:t>，</w:t>
      </w:r>
      <w:r>
        <w:rPr>
          <w:rFonts w:hint="eastAsia"/>
          <w:lang w:val="en-US" w:eastAsia="zh-CN"/>
        </w:rPr>
        <w:t>百面战旗进校园活动，</w:t>
      </w:r>
      <w:r>
        <w:rPr>
          <w:rFonts w:hint="eastAsia"/>
          <w:lang w:eastAsia="zh-CN"/>
        </w:rPr>
        <w:t>开启了助推辽宁高质量发展的新征程。</w:t>
      </w:r>
      <w:r>
        <w:rPr>
          <w:rFonts w:hint="eastAsia"/>
          <w:lang w:val="en-US" w:eastAsia="zh-CN"/>
        </w:rPr>
        <w:t>我们要</w:t>
      </w:r>
      <w:r>
        <w:rPr>
          <w:rFonts w:hint="eastAsia"/>
        </w:rPr>
        <w:t>坚持用习近平新时代中国特色社会主义思想武装头脑、指导实践、推动工作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三是要</w:t>
      </w:r>
      <w:r>
        <w:rPr>
          <w:rFonts w:hint="eastAsia"/>
          <w:lang w:eastAsia="zh-CN"/>
        </w:rPr>
        <w:t>深刻领会开展主题教育对于以自我革命精神深入推进全面从严治党的重大意义。</w:t>
      </w:r>
      <w:r>
        <w:rPr>
          <w:rFonts w:hint="eastAsia"/>
          <w:lang w:val="en-US" w:eastAsia="zh-CN"/>
        </w:rPr>
        <w:t>我们要</w:t>
      </w:r>
      <w:r>
        <w:rPr>
          <w:rFonts w:hint="eastAsia"/>
        </w:rPr>
        <w:t>教育引导党组织和广大党员、始终与</w:t>
      </w:r>
      <w:r>
        <w:rPr>
          <w:rFonts w:hint="eastAsia"/>
          <w:lang w:val="en-US" w:eastAsia="zh-CN"/>
        </w:rPr>
        <w:t>师生</w:t>
      </w:r>
      <w:r>
        <w:rPr>
          <w:rFonts w:hint="eastAsia"/>
        </w:rPr>
        <w:t>同心，全面推进自我净化、自我完善、自我革新、自我提高，弘扬伟大建党精神，牢记“三个务必”，</w:t>
      </w:r>
      <w:r>
        <w:rPr>
          <w:rFonts w:hint="eastAsia"/>
          <w:lang w:eastAsia="zh-CN"/>
        </w:rPr>
        <w:t>“</w:t>
      </w:r>
      <w:r>
        <w:rPr>
          <w:rFonts w:hint="eastAsia"/>
          <w:lang w:val="en-US" w:eastAsia="zh-CN"/>
        </w:rPr>
        <w:t>七个凡是</w:t>
      </w:r>
      <w:r>
        <w:rPr>
          <w:rFonts w:hint="eastAsia"/>
          <w:lang w:eastAsia="zh-CN"/>
        </w:rPr>
        <w:t>”</w:t>
      </w:r>
      <w:r>
        <w:rPr>
          <w:rFonts w:hint="eastAsia"/>
        </w:rPr>
        <w:t>坚决落实“讲诚信、懂规矩、守纪律”重要要求，保持党的先进性和纯洁性</w:t>
      </w:r>
      <w:r>
        <w:rPr>
          <w:rFonts w:hint="eastAsia"/>
          <w:lang w:eastAsia="zh-CN"/>
        </w:rPr>
        <w:t>，</w:t>
      </w:r>
      <w:r>
        <w:rPr>
          <w:rFonts w:hint="eastAsia"/>
          <w:lang w:val="en-US" w:eastAsia="zh-CN"/>
        </w:rPr>
        <w:t>为实现学校教育事业高质量发展</w:t>
      </w:r>
      <w:r>
        <w:rPr>
          <w:rFonts w:hint="eastAsia"/>
        </w:rPr>
        <w:t>提供坚强政治保障。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四是要</w:t>
      </w:r>
      <w:r>
        <w:rPr>
          <w:rFonts w:hint="eastAsia"/>
          <w:lang w:eastAsia="zh-CN"/>
        </w:rPr>
        <w:t>深刻领会开展主题教育对于</w:t>
      </w:r>
      <w:r>
        <w:rPr>
          <w:rFonts w:hint="eastAsia"/>
          <w:lang w:val="en-US" w:eastAsia="zh-CN"/>
        </w:rPr>
        <w:t>以“努力奋斗为动力，以一流学院建设为目标”</w:t>
      </w:r>
      <w:r>
        <w:rPr>
          <w:rFonts w:hint="eastAsia"/>
          <w:lang w:eastAsia="zh-CN"/>
        </w:rPr>
        <w:t>的重大意义。</w:t>
      </w:r>
      <w:r>
        <w:rPr>
          <w:rFonts w:hint="eastAsia"/>
          <w:lang w:val="en-US" w:eastAsia="zh-CN"/>
        </w:rPr>
        <w:t>年初我们制定了学院发展的规划目标，提出一年一个样，三年大变样，五年上台阶的目标，我们要落实立德树人根本任务，按照学校“十四五”规划明确的发展思路和目标，落实好时间表和路线图，一张蓝图绘到底，全面提高人才培养质量，实现学院内涵发展、特色发展、高质量发展，推动学科专业建设，大力提升学院发展的能力与水平，为办党和人民满意的艺术大学做出两院的贡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rPr>
      </w:pPr>
      <w:r>
        <w:rPr>
          <w:rFonts w:hint="eastAsia" w:ascii="黑体" w:hAnsi="黑体" w:eastAsia="黑体" w:cs="黑体"/>
        </w:rPr>
        <w:t>二、全面把握</w:t>
      </w:r>
      <w:r>
        <w:rPr>
          <w:rFonts w:hint="eastAsia" w:ascii="黑体" w:hAnsi="黑体" w:eastAsia="黑体" w:cs="黑体"/>
          <w:lang w:val="en-US" w:eastAsia="zh-CN"/>
        </w:rPr>
        <w:t>主题教育的</w:t>
      </w:r>
      <w:r>
        <w:rPr>
          <w:rFonts w:hint="eastAsia" w:ascii="黑体" w:hAnsi="黑体" w:eastAsia="黑体" w:cs="黑体"/>
        </w:rPr>
        <w:t>目标要求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一是要</w:t>
      </w:r>
      <w:r>
        <w:rPr>
          <w:rFonts w:hint="eastAsia"/>
          <w:lang w:eastAsia="zh-CN"/>
        </w:rPr>
        <w:t>牢牢把握总要求。</w:t>
      </w:r>
      <w:r>
        <w:rPr>
          <w:rFonts w:hint="eastAsia"/>
        </w:rPr>
        <w:t>自觉用习近平新时代中国特色社会主义思想改造主观世界；自觉践行习近平新时代中国特色社会主义思想，解决</w:t>
      </w:r>
      <w:r>
        <w:rPr>
          <w:rFonts w:hint="eastAsia"/>
          <w:lang w:eastAsia="zh-CN"/>
        </w:rPr>
        <w:t>学校事业发展</w:t>
      </w:r>
      <w:r>
        <w:rPr>
          <w:rFonts w:hint="eastAsia"/>
        </w:rPr>
        <w:t>中存在的各种矛盾问题；自觉从习近平新时代中国特色社会主义思想中汲取奋发进取的智慧和力量。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eastAsia="zh-CN"/>
        </w:rPr>
        <w:t>二</w:t>
      </w:r>
      <w:r>
        <w:rPr>
          <w:rFonts w:hint="eastAsia"/>
          <w:lang w:val="en-US" w:eastAsia="zh-CN"/>
        </w:rPr>
        <w:t>是要</w:t>
      </w:r>
      <w:r>
        <w:rPr>
          <w:rFonts w:hint="eastAsia"/>
          <w:lang w:eastAsia="zh-CN"/>
        </w:rPr>
        <w:t>牢牢把握根本任务。</w:t>
      </w:r>
      <w:r>
        <w:rPr>
          <w:rFonts w:hint="eastAsia"/>
        </w:rPr>
        <w:t>坚持学思用贯通、知信行统一，努力在以学铸魂、以学增智、以学正风、以学促干方面取得实实在在的成效。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eastAsia="zh-CN"/>
        </w:rPr>
        <w:t>三</w:t>
      </w:r>
      <w:r>
        <w:rPr>
          <w:rFonts w:hint="eastAsia"/>
          <w:lang w:val="en-US" w:eastAsia="zh-CN"/>
        </w:rPr>
        <w:t>是要</w:t>
      </w:r>
      <w:r>
        <w:rPr>
          <w:rFonts w:hint="eastAsia"/>
          <w:lang w:eastAsia="zh-CN"/>
        </w:rPr>
        <w:t>牢牢把握具体目标。</w:t>
      </w:r>
      <w:r>
        <w:rPr>
          <w:rFonts w:hint="eastAsia"/>
          <w:lang w:val="en-US" w:eastAsia="zh-CN"/>
        </w:rPr>
        <w:t>习近平总书记要求，第二批主题教育要“更加注重理论武装，更加注重分类指导，更加注重强基固本，更加注重统筹协调，更加注重领导指导，特别是要解决实际问题，防止出现形式主义等不良现象”。我们要牢牢把握坚持凝心铸魂筑牢根本、锤炼品格强化忠诚、实干担当促进发展、践行宗旨为民造福、廉洁奉公树立新风的具体目标和要求，扎实抓好主题教育落实。</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rPr>
      </w:pPr>
      <w:r>
        <w:rPr>
          <w:rFonts w:hint="eastAsia"/>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rPr>
        <w:t>三、扎实搞好</w:t>
      </w:r>
      <w:r>
        <w:rPr>
          <w:rFonts w:hint="eastAsia" w:ascii="黑体" w:hAnsi="黑体" w:eastAsia="黑体" w:cs="黑体"/>
          <w:lang w:val="en-US" w:eastAsia="zh-CN"/>
        </w:rPr>
        <w:t>主题教育的</w:t>
      </w:r>
      <w:r>
        <w:rPr>
          <w:rFonts w:hint="eastAsia" w:ascii="黑体" w:hAnsi="黑体" w:eastAsia="黑体" w:cs="黑体"/>
        </w:rPr>
        <w:t>组织实施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学校主题教育从2023年9月开始，明年1月基本结束，不划阶段、不分环节，把理论学习、推动发展、检视整改贯通起来，有机融合、一体推进。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eastAsia="zh-CN"/>
        </w:rPr>
      </w:pPr>
      <w:r>
        <w:rPr>
          <w:rFonts w:hint="eastAsia"/>
          <w:lang w:eastAsia="zh-CN"/>
        </w:rPr>
        <w:t>（一）</w:t>
      </w:r>
      <w:r>
        <w:rPr>
          <w:rFonts w:hint="eastAsia"/>
          <w:lang w:val="en-US" w:eastAsia="zh-CN"/>
        </w:rPr>
        <w:t>要</w:t>
      </w:r>
      <w:r>
        <w:rPr>
          <w:rFonts w:hint="eastAsia"/>
          <w:lang w:eastAsia="zh-CN"/>
        </w:rPr>
        <w:t>精心组织理论学习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我们要针对两院党员特点，把理论学习贯穿始终，采取务实管用方式开展理论学习。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强化个人自学；开展集中学习；讲好专题党课；丰富学习方式。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（二）全力推动干事创业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要把开展主题教育同落实党的二十大对教育、科技、人才的战略部署相结合，同落实辽宁全面振兴新突破三年行动各项任务相结合，同落实学校“十四五规划”、完成本科教育教学审核评估等当前重点工作相结合，开展“立足岗位作贡献”活动，引导党员、干部立足本职岗位，在服务师生、推动发展、服务社会中主动作为、担当有为，把主题教育成果体现到高质量发展的成效上,体现到促进中心工作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加强学院党建工作。一是，深入贯彻落实《中国共产党普通高等学校基层组织工作条例》《关于加强民办学校党的建设工作的意见（试行）》和《中国共产党支部工作条例》。二是，扎实开展“强党建、优教育、育人才”专项行动，不断增强基层党组织政治功能和组织功能，全面提升基层党组织的凝聚力、战斗力、创造力。有效发挥党组织战斗堡垒作用和党员先锋模范作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着力提升教育教学质量。以本科教育教学审核评估为牵引，深化教育教学改革，推动内涵式发展，下力解决当前与审核评估指标要求不相适应的问题。加强对青年骨干教师培养锻炼，保持教师队伍稳定。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提高服务师生水平。深入实施“共产党员先锋工程”，紧扣中心工作和重点任务，结合学校“三全五育”和大思政工作实际，设立党员先锋岗、示范岗、责任区，开展承诺践诺，组建党员突击队，带领党员在重点项目、重大任务中发挥作用。结合日常工作，开展“我为发展献良策”活动，组织党员深入师生听取意见，提出改进工作的办法措施。深化“我为群众办实事”实践活动，组织干部和师生党员结合自身实际，至少办1件实事好事。开展“学习邹芳芳和身边榜样”活动，将邹芳芳的先进事迹和感人故事推向全校。同时，选树宣传一批敢于担当作为的先进典型，树立起可信可学、可追可及的标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eastAsia="zh-CN"/>
        </w:rPr>
      </w:pPr>
      <w:r>
        <w:rPr>
          <w:rFonts w:hint="eastAsia"/>
          <w:lang w:eastAsia="zh-CN"/>
        </w:rPr>
        <w:t>（三）要认真做好检视整改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检视整改是检验主题教育成效的重要环节。我们要立足学校基层党组织和党员实际，切实找准查实存在的突出问题。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要重点检视整改政治功能和组织功能不强，落实上级党组织部署要求行动迟缓、推进不力、效果不佳；“三会一课”等组织生活制度落实不规范，党员教育管理宽松软；党建引领学院建设发展力量不足等问题。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要重点检视整改政治判断力、政治领悟力、政治执行力不强，担责意识、斗争精神欠缺；学风不够纯正，学习不深入不系统，用党的创新理论指导实践，解决问题、推动高质量发展的本领不强；对党务工作不熟悉等问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要重点检视整改党的意识、党员意识淡薄，组织观念不强，参加组织生活不积极不主动，党的创新理论学习不认真不深入，服务师生群众能力不足，先锋模范作用发挥不够等问题。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主题教育结束前，以“学习贯彻习近平新时代中国特色社会主义思想”为主题，召开 1 次专题组织生活会，同时开展民主评议党员。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lang w:eastAsia="zh-CN"/>
        </w:rPr>
      </w:pPr>
      <w:r>
        <w:rPr>
          <w:rFonts w:hint="eastAsia" w:ascii="黑体" w:hAnsi="黑体" w:eastAsia="黑体" w:cs="黑体"/>
          <w:lang w:eastAsia="zh-CN"/>
        </w:rPr>
        <w:t>四、要切实加强对主题教育的组织领导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1.层层压实责任。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今天的会议之后，全体党员要迅速行动起来，按照学校的总体方案和各项子方案，有力有序推进，确保主题教育取得实效。成立马克思主义学院学习贯彻习近平新时代中国特色社会主义思想主题教育领导小组。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组长：陈锡德  党总支书记、院长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副组长：林欣馨  党总支副书记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任引沁  党总支副书记、副院长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组  员：杨景胜 党总支纪检委员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姜贵春 党总支组织委员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 xml:space="preserve">        张朝霞 党总支宣传委员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刘武军 通识教育学院副院长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 xml:space="preserve">领导小组下设办公室，具体负责日常工作，组成人员如下：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主  任：</w:t>
      </w:r>
      <w:r>
        <w:rPr>
          <w:rFonts w:hint="eastAsia"/>
          <w:lang w:val="en-US" w:eastAsia="zh-CN"/>
        </w:rPr>
        <w:t>林欣馨</w:t>
      </w:r>
      <w:r>
        <w:rPr>
          <w:rFonts w:hint="eastAsia"/>
        </w:rPr>
        <w:t xml:space="preserve"> </w:t>
      </w:r>
      <w:r>
        <w:rPr>
          <w:rFonts w:hint="eastAsia"/>
          <w:lang w:val="en-US" w:eastAsia="zh-CN"/>
        </w:rPr>
        <w:t xml:space="preserve"> </w:t>
      </w:r>
      <w:r>
        <w:rPr>
          <w:rFonts w:hint="eastAsia"/>
        </w:rPr>
        <w:t>党</w:t>
      </w:r>
      <w:r>
        <w:rPr>
          <w:rFonts w:hint="eastAsia"/>
          <w:lang w:val="en-US" w:eastAsia="zh-CN"/>
        </w:rPr>
        <w:t>总支副</w:t>
      </w:r>
      <w:r>
        <w:rPr>
          <w:rFonts w:hint="eastAsia"/>
        </w:rPr>
        <w:t>书记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成  员  杨景胜</w:t>
      </w:r>
      <w:r>
        <w:rPr>
          <w:rFonts w:hint="eastAsia"/>
        </w:rPr>
        <w:t xml:space="preserve">  党</w:t>
      </w:r>
      <w:r>
        <w:rPr>
          <w:rFonts w:hint="eastAsia"/>
          <w:lang w:val="en-US" w:eastAsia="zh-CN"/>
        </w:rPr>
        <w:t>总支纪检委员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姜贵春</w:t>
      </w:r>
      <w:r>
        <w:rPr>
          <w:rFonts w:hint="eastAsia"/>
        </w:rPr>
        <w:t xml:space="preserve">  </w:t>
      </w:r>
      <w:r>
        <w:rPr>
          <w:rFonts w:hint="eastAsia"/>
          <w:lang w:val="en-US" w:eastAsia="zh-CN"/>
        </w:rPr>
        <w:t>党总支组织委员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rPr>
        <w:t xml:space="preserve">        </w:t>
      </w:r>
      <w:r>
        <w:rPr>
          <w:rFonts w:hint="eastAsia"/>
          <w:lang w:val="en-US" w:eastAsia="zh-CN"/>
        </w:rPr>
        <w:t>张朝霞</w:t>
      </w:r>
      <w:r>
        <w:rPr>
          <w:rFonts w:hint="eastAsia"/>
        </w:rPr>
        <w:t xml:space="preserve">  </w:t>
      </w:r>
      <w:r>
        <w:rPr>
          <w:rFonts w:hint="eastAsia"/>
          <w:lang w:val="en-US" w:eastAsia="zh-CN"/>
        </w:rPr>
        <w:t>党总支</w:t>
      </w:r>
      <w:r>
        <w:rPr>
          <w:rFonts w:hint="eastAsia"/>
        </w:rPr>
        <w:t>宣传</w:t>
      </w:r>
      <w:r>
        <w:rPr>
          <w:rFonts w:hint="eastAsia"/>
          <w:lang w:val="en-US" w:eastAsia="zh-CN"/>
        </w:rPr>
        <w:t>委员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符嘉文  秘书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办公室下设</w:t>
      </w:r>
      <w:r>
        <w:rPr>
          <w:rFonts w:hint="eastAsia"/>
          <w:lang w:val="en-US" w:eastAsia="zh-CN"/>
        </w:rPr>
        <w:t>三</w:t>
      </w:r>
      <w:r>
        <w:rPr>
          <w:rFonts w:hint="eastAsia"/>
        </w:rPr>
        <w:t xml:space="preserve">个工作组: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（1）</w:t>
      </w:r>
      <w:r>
        <w:rPr>
          <w:rFonts w:hint="eastAsia"/>
        </w:rPr>
        <w:t>理论学习组：</w:t>
      </w:r>
      <w:r>
        <w:rPr>
          <w:rFonts w:hint="eastAsia"/>
          <w:lang w:val="en-US" w:eastAsia="zh-CN"/>
        </w:rPr>
        <w:t>负责人：张朝霞，</w:t>
      </w:r>
      <w:r>
        <w:rPr>
          <w:rFonts w:hint="eastAsia"/>
        </w:rPr>
        <w:t>负责主题教育的理论学习组织工作，抓好个人自学，加强集中学习，讲好专题党课，推进基层学习。做好新闻宣传，加强正面引导，营造主题教育良好氛围，及时反映工作动态。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eastAsia="zh-CN"/>
        </w:rPr>
      </w:pPr>
      <w:r>
        <w:rPr>
          <w:rFonts w:hint="eastAsia"/>
          <w:lang w:val="en-US" w:eastAsia="zh-CN"/>
        </w:rPr>
        <w:t>（2）</w:t>
      </w:r>
      <w:r>
        <w:rPr>
          <w:rFonts w:hint="eastAsia"/>
        </w:rPr>
        <w:t>推动发展组：</w:t>
      </w:r>
      <w:r>
        <w:rPr>
          <w:rFonts w:hint="eastAsia"/>
          <w:lang w:val="en-US" w:eastAsia="zh-CN"/>
        </w:rPr>
        <w:t>负责人：姜贵春，</w:t>
      </w:r>
      <w:r>
        <w:rPr>
          <w:rFonts w:hint="eastAsia"/>
          <w:lang w:eastAsia="zh-CN"/>
        </w:rPr>
        <w:t>负责强化理论学习指导发展实践，以加强学校党建工作、强化党组织参与决策、推动办学质量不断提升为重点，破解瓶颈问题，研究解决措施。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（3）</w:t>
      </w:r>
      <w:r>
        <w:rPr>
          <w:rFonts w:hint="eastAsia"/>
        </w:rPr>
        <w:t>检视整改组：</w:t>
      </w:r>
      <w:r>
        <w:rPr>
          <w:rFonts w:hint="eastAsia"/>
          <w:lang w:val="en-US" w:eastAsia="zh-CN"/>
        </w:rPr>
        <w:t>负责人：杨景胜，</w:t>
      </w:r>
      <w:r>
        <w:rPr>
          <w:rFonts w:hint="eastAsia"/>
          <w:lang w:eastAsia="zh-CN"/>
        </w:rPr>
        <w:t>负责将分类整改与集中整治相结合，制定专项整治方案，推进基层党组织检视整改、领导干部检视整改和党员检视整改；</w:t>
      </w:r>
      <w:r>
        <w:rPr>
          <w:rFonts w:hint="eastAsia"/>
          <w:lang w:val="en-US" w:eastAsia="zh-CN"/>
        </w:rPr>
        <w:t>汇总并向上级机关上交各种材料</w:t>
      </w:r>
      <w:r>
        <w:rPr>
          <w:rFonts w:hint="eastAsia"/>
          <w:lang w:eastAsia="zh-CN"/>
        </w:rPr>
        <w:t>。</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2.坚持求真务实。</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开展主题教育，要坚决反对形式主义、官僚主义。注重搞好统筹兼顾，把开展主题教育同中心工作结合起来，切实做到两手抓、两促进，防止“两张皮”。把功夫下在解决问题、改进工作上，不搞不必要的形式创新，不随意增加“自选动作”，理论学习不强调写多少读书笔记，推动发展不空喊口号，检视整改不大而化之、避实就虚，坚决防止形式化、套路化表面化，坚决防止“低级红”“高级黑”，确保主题教育的政治性和严肃性。</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lang w:val="en" w:eastAsia="zh-CN"/>
        </w:rPr>
      </w:pPr>
      <w:r>
        <w:rPr>
          <w:rFonts w:hint="eastAsia" w:ascii="宋体" w:hAnsi="宋体" w:eastAsia="宋体" w:cs="宋体"/>
          <w:b/>
          <w:bCs/>
          <w:lang w:val="en-US" w:eastAsia="zh-CN"/>
        </w:rPr>
        <w:t>3.</w:t>
      </w:r>
      <w:r>
        <w:rPr>
          <w:rFonts w:hint="eastAsia" w:ascii="宋体" w:hAnsi="宋体" w:eastAsia="宋体" w:cs="宋体"/>
          <w:b/>
          <w:bCs/>
          <w:lang w:eastAsia="zh-CN"/>
        </w:rPr>
        <w:t>搞好宣传引导。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同志们，开展学习贯彻习近平新时代中国特色社会主义思想主题教育意义重大，影响深远。一定要提高政治站位，高度重视，精心组织，广大党员干部一定要积极参与，学思践悟，真正做到</w:t>
      </w:r>
      <w:r>
        <w:rPr>
          <w:rFonts w:hint="eastAsia"/>
        </w:rPr>
        <w:t>学思用贯通、知信行统一，</w:t>
      </w:r>
      <w:r>
        <w:rPr>
          <w:rFonts w:hint="eastAsia"/>
          <w:lang w:val="en-US" w:eastAsia="zh-CN"/>
        </w:rPr>
        <w:t>真正达到</w:t>
      </w:r>
      <w:r>
        <w:rPr>
          <w:rFonts w:hint="eastAsia"/>
        </w:rPr>
        <w:t>学思想、强党性、重实践、建新功</w:t>
      </w:r>
      <w:r>
        <w:rPr>
          <w:rFonts w:hint="eastAsia"/>
          <w:lang w:eastAsia="zh-CN"/>
        </w:rPr>
        <w:t>。</w:t>
      </w:r>
      <w:r>
        <w:rPr>
          <w:rFonts w:hint="eastAsia"/>
          <w:lang w:val="en-US" w:eastAsia="zh-CN"/>
        </w:rPr>
        <w:t>让我们在校党委的坚强领导下，把主题教育目标任务全部抓紧抓实、落实到位，把党员干部在主题教育中激发出来的工作热情和奋斗精神，转化为聚精会神做好自己事情的实际行动，转化为真抓实干、干事创业的实际成效，助力学校高质量发展和辽宁全面振兴新突破三年行动，凝心铸魂、勇毅前行，为办党和人民满意的艺术大学而团结奋斗！</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62822"/>
    <w:multiLevelType w:val="singleLevel"/>
    <w:tmpl w:val="EBB62822"/>
    <w:lvl w:ilvl="0" w:tentative="0">
      <w:start w:val="2"/>
      <w:numFmt w:val="chineseCounting"/>
      <w:suff w:val="nothing"/>
      <w:lvlText w:val="第%1，"/>
      <w:lvlJc w:val="left"/>
      <w:rPr>
        <w:rFonts w:hint="eastAsia"/>
      </w:rPr>
    </w:lvl>
  </w:abstractNum>
  <w:abstractNum w:abstractNumId="1">
    <w:nsid w:val="0266EBBB"/>
    <w:multiLevelType w:val="singleLevel"/>
    <w:tmpl w:val="0266EBBB"/>
    <w:lvl w:ilvl="0" w:tentative="0">
      <w:start w:val="1"/>
      <w:numFmt w:val="chineseCounting"/>
      <w:suff w:val="nothing"/>
      <w:lvlText w:val="（%1）"/>
      <w:lvlJc w:val="left"/>
      <w:rPr>
        <w:rFonts w:hint="eastAsia"/>
      </w:rPr>
    </w:lvl>
  </w:abstractNum>
  <w:abstractNum w:abstractNumId="2">
    <w:nsid w:val="21D51B00"/>
    <w:multiLevelType w:val="multilevel"/>
    <w:tmpl w:val="21D51B00"/>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
    <w:nsid w:val="375D7AD0"/>
    <w:multiLevelType w:val="singleLevel"/>
    <w:tmpl w:val="375D7AD0"/>
    <w:lvl w:ilvl="0" w:tentative="0">
      <w:start w:val="6"/>
      <w:numFmt w:val="chineseCounting"/>
      <w:suff w:val="nothing"/>
      <w:lvlText w:val="（%1）"/>
      <w:lvlJc w:val="left"/>
      <w:rPr>
        <w:rFonts w:hint="eastAsia"/>
      </w:rPr>
    </w:lvl>
  </w:abstractNum>
  <w:abstractNum w:abstractNumId="4">
    <w:nsid w:val="4039184A"/>
    <w:multiLevelType w:val="multilevel"/>
    <w:tmpl w:val="4039184A"/>
    <w:lvl w:ilvl="0" w:tentative="0">
      <w:start w:val="1"/>
      <w:numFmt w:val="decimal"/>
      <w:lvlText w:val="%1."/>
      <w:lvlJc w:val="left"/>
      <w:pPr>
        <w:ind w:left="1080" w:hanging="36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5">
    <w:nsid w:val="5215471D"/>
    <w:multiLevelType w:val="multilevel"/>
    <w:tmpl w:val="5215471D"/>
    <w:lvl w:ilvl="0" w:tentative="0">
      <w:start w:val="1"/>
      <w:numFmt w:val="japaneseCounting"/>
      <w:lvlText w:val="%1、"/>
      <w:lvlJc w:val="left"/>
      <w:pPr>
        <w:ind w:left="945" w:hanging="42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6">
    <w:nsid w:val="60F3222B"/>
    <w:multiLevelType w:val="multilevel"/>
    <w:tmpl w:val="60F3222B"/>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7">
    <w:nsid w:val="771B11AD"/>
    <w:multiLevelType w:val="multilevel"/>
    <w:tmpl w:val="771B11AD"/>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8">
    <w:nsid w:val="7B680CD3"/>
    <w:multiLevelType w:val="multilevel"/>
    <w:tmpl w:val="7B680CD3"/>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5"/>
  </w:num>
  <w:num w:numId="3">
    <w:abstractNumId w:val="8"/>
  </w:num>
  <w:num w:numId="4">
    <w:abstractNumId w:val="2"/>
  </w:num>
  <w:num w:numId="5">
    <w:abstractNumId w:val="7"/>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TIwZDZmZmE4YTI1OTk1YWY2NGYyODIyOWJmZjUifQ=="/>
  </w:docVars>
  <w:rsids>
    <w:rsidRoot w:val="02F405D1"/>
    <w:rsid w:val="02F405D1"/>
    <w:rsid w:val="1A3150E1"/>
    <w:rsid w:val="438819DC"/>
    <w:rsid w:val="4A605C93"/>
    <w:rsid w:val="5E71229C"/>
    <w:rsid w:val="72EF2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NUL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2023-12-02T10:19:00Z</dcterms:created>
  <dc:creator>大连大艺任引沁</dc:creator>
  <cp:lastModifiedBy>大连大艺任引沁</cp:lastModifiedBy>
  <dcterms:modified xsi:type="dcterms:W3CDTF">2024-01-05T11:25:06Z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94A51A5259D341C9A18A540269D2B8C0_11</vt:lpwstr>
  </property>
</Properties>
</file>